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253AC" w14:textId="77777777" w:rsidR="00E07BC1" w:rsidRPr="009C40ED" w:rsidRDefault="00E07BC1" w:rsidP="00167ABD">
      <w:pPr>
        <w:tabs>
          <w:tab w:val="center" w:pos="5400"/>
          <w:tab w:val="left" w:pos="5700"/>
          <w:tab w:val="left" w:pos="6175"/>
          <w:tab w:val="left" w:pos="6650"/>
          <w:tab w:val="left" w:pos="7125"/>
          <w:tab w:val="left" w:pos="7600"/>
          <w:tab w:val="left" w:pos="8075"/>
          <w:tab w:val="left" w:pos="8550"/>
          <w:tab w:val="left" w:pos="9025"/>
          <w:tab w:val="left" w:pos="9500"/>
          <w:tab w:val="left" w:pos="9975"/>
          <w:tab w:val="left" w:pos="10450"/>
        </w:tabs>
        <w:jc w:val="center"/>
        <w:rPr>
          <w:rFonts w:asciiTheme="minorHAnsi" w:hAnsiTheme="minorHAnsi"/>
          <w:b/>
          <w:sz w:val="28"/>
          <w:szCs w:val="28"/>
        </w:rPr>
      </w:pPr>
      <w:bookmarkStart w:id="0" w:name="_GoBack"/>
      <w:bookmarkEnd w:id="0"/>
      <w:r w:rsidRPr="009C40ED">
        <w:rPr>
          <w:rFonts w:asciiTheme="minorHAnsi" w:hAnsiTheme="minorHAnsi"/>
          <w:b/>
          <w:sz w:val="28"/>
          <w:szCs w:val="28"/>
        </w:rPr>
        <w:t xml:space="preserve">Sonoma County Family YMCA Before &amp; After School </w:t>
      </w:r>
      <w:r w:rsidR="00215682" w:rsidRPr="009C40ED">
        <w:rPr>
          <w:rFonts w:asciiTheme="minorHAnsi" w:hAnsiTheme="minorHAnsi"/>
          <w:b/>
          <w:sz w:val="28"/>
          <w:szCs w:val="28"/>
        </w:rPr>
        <w:t>Care</w:t>
      </w:r>
    </w:p>
    <w:p w14:paraId="49B0A0CF" w14:textId="77777777" w:rsidR="00000214" w:rsidRPr="00E07BC1" w:rsidRDefault="00E07BC1" w:rsidP="00167ABD">
      <w:pPr>
        <w:tabs>
          <w:tab w:val="center" w:pos="5400"/>
          <w:tab w:val="left" w:pos="5700"/>
          <w:tab w:val="left" w:pos="6175"/>
          <w:tab w:val="left" w:pos="6650"/>
          <w:tab w:val="left" w:pos="7125"/>
          <w:tab w:val="left" w:pos="7600"/>
          <w:tab w:val="left" w:pos="8075"/>
          <w:tab w:val="left" w:pos="8550"/>
          <w:tab w:val="left" w:pos="9025"/>
          <w:tab w:val="left" w:pos="9500"/>
          <w:tab w:val="left" w:pos="9975"/>
          <w:tab w:val="left" w:pos="10450"/>
        </w:tabs>
        <w:jc w:val="center"/>
        <w:rPr>
          <w:rFonts w:asciiTheme="minorHAnsi" w:hAnsiTheme="minorHAnsi"/>
          <w:b/>
        </w:rPr>
      </w:pPr>
      <w:r>
        <w:rPr>
          <w:rFonts w:ascii="CG Omega" w:hAnsi="CG Omega"/>
          <w:sz w:val="23"/>
        </w:rPr>
        <w:tab/>
      </w:r>
      <w:r w:rsidR="001E64F5" w:rsidRPr="00E0428B">
        <w:rPr>
          <w:rFonts w:asciiTheme="minorHAnsi" w:hAnsiTheme="minorHAnsi"/>
          <w:b/>
          <w:sz w:val="30"/>
          <w:szCs w:val="30"/>
          <w:u w:val="single"/>
        </w:rPr>
        <w:t>20</w:t>
      </w:r>
      <w:r w:rsidR="00FE4A2B" w:rsidRPr="00E0428B">
        <w:rPr>
          <w:rFonts w:asciiTheme="minorHAnsi" w:hAnsiTheme="minorHAnsi"/>
          <w:b/>
          <w:sz w:val="30"/>
          <w:szCs w:val="30"/>
          <w:u w:val="single"/>
        </w:rPr>
        <w:t>1</w:t>
      </w:r>
      <w:r w:rsidR="002A4EB3">
        <w:rPr>
          <w:rFonts w:asciiTheme="minorHAnsi" w:hAnsiTheme="minorHAnsi"/>
          <w:b/>
          <w:sz w:val="30"/>
          <w:szCs w:val="30"/>
          <w:u w:val="single"/>
        </w:rPr>
        <w:t>8</w:t>
      </w:r>
      <w:r w:rsidR="001E64F5" w:rsidRPr="00E0428B">
        <w:rPr>
          <w:rFonts w:asciiTheme="minorHAnsi" w:hAnsiTheme="minorHAnsi"/>
          <w:b/>
          <w:sz w:val="30"/>
          <w:szCs w:val="30"/>
          <w:u w:val="single"/>
        </w:rPr>
        <w:t>/201</w:t>
      </w:r>
      <w:r w:rsidR="002A4EB3">
        <w:rPr>
          <w:rFonts w:asciiTheme="minorHAnsi" w:hAnsiTheme="minorHAnsi"/>
          <w:b/>
          <w:sz w:val="30"/>
          <w:szCs w:val="30"/>
          <w:u w:val="single"/>
        </w:rPr>
        <w:t>9</w:t>
      </w:r>
      <w:r w:rsidR="00000214" w:rsidRPr="00E0428B">
        <w:rPr>
          <w:rFonts w:asciiTheme="minorHAnsi" w:hAnsiTheme="minorHAnsi"/>
          <w:b/>
          <w:sz w:val="30"/>
          <w:szCs w:val="30"/>
          <w:u w:val="single"/>
        </w:rPr>
        <w:t xml:space="preserve"> Fee Explanation</w:t>
      </w:r>
      <w:r w:rsidR="0082210A" w:rsidRPr="00E07BC1">
        <w:rPr>
          <w:rFonts w:asciiTheme="minorHAnsi" w:hAnsiTheme="minorHAnsi"/>
          <w:b/>
        </w:rPr>
        <w:tab/>
      </w:r>
      <w:r w:rsidR="0082210A" w:rsidRPr="00E07BC1">
        <w:rPr>
          <w:rFonts w:asciiTheme="minorHAnsi" w:hAnsiTheme="minorHAnsi"/>
          <w:b/>
        </w:rPr>
        <w:tab/>
      </w:r>
      <w:r w:rsidR="0082210A" w:rsidRPr="00E07BC1">
        <w:rPr>
          <w:rFonts w:asciiTheme="minorHAnsi" w:hAnsiTheme="minorHAnsi"/>
          <w:b/>
        </w:rPr>
        <w:tab/>
        <w:t>(Rev</w:t>
      </w:r>
      <w:r w:rsidR="001E64F5" w:rsidRPr="00E07BC1">
        <w:rPr>
          <w:rFonts w:asciiTheme="minorHAnsi" w:hAnsiTheme="minorHAnsi"/>
          <w:b/>
        </w:rPr>
        <w:t xml:space="preserve"> </w:t>
      </w:r>
      <w:r w:rsidR="002A4EB3">
        <w:rPr>
          <w:rFonts w:asciiTheme="minorHAnsi" w:hAnsiTheme="minorHAnsi"/>
          <w:b/>
        </w:rPr>
        <w:t>5/1</w:t>
      </w:r>
      <w:r w:rsidR="007A6D02">
        <w:rPr>
          <w:rFonts w:asciiTheme="minorHAnsi" w:hAnsiTheme="minorHAnsi"/>
          <w:b/>
        </w:rPr>
        <w:t>8</w:t>
      </w:r>
      <w:r w:rsidR="002A4EB3">
        <w:rPr>
          <w:rFonts w:asciiTheme="minorHAnsi" w:hAnsiTheme="minorHAnsi"/>
          <w:b/>
        </w:rPr>
        <w:t>/18</w:t>
      </w:r>
      <w:r w:rsidR="00000214" w:rsidRPr="00E07BC1">
        <w:rPr>
          <w:rFonts w:asciiTheme="minorHAnsi" w:hAnsiTheme="minorHAnsi"/>
          <w:b/>
        </w:rPr>
        <w:t>)</w:t>
      </w:r>
    </w:p>
    <w:p w14:paraId="18160F4D" w14:textId="77777777" w:rsidR="00000214" w:rsidRPr="00E07BC1" w:rsidRDefault="00000214" w:rsidP="00167ABD">
      <w:pPr>
        <w:tabs>
          <w:tab w:val="center" w:pos="5400"/>
          <w:tab w:val="left" w:pos="5700"/>
          <w:tab w:val="left" w:pos="6175"/>
          <w:tab w:val="left" w:pos="6650"/>
          <w:tab w:val="left" w:pos="7125"/>
          <w:tab w:val="left" w:pos="7600"/>
          <w:tab w:val="left" w:pos="8075"/>
          <w:tab w:val="left" w:pos="8550"/>
          <w:tab w:val="left" w:pos="9025"/>
          <w:tab w:val="left" w:pos="9500"/>
          <w:tab w:val="left" w:pos="9975"/>
          <w:tab w:val="left" w:pos="10450"/>
        </w:tabs>
        <w:jc w:val="both"/>
        <w:rPr>
          <w:rFonts w:asciiTheme="minorHAnsi" w:hAnsiTheme="minorHAnsi"/>
        </w:rPr>
      </w:pPr>
      <w:r w:rsidRPr="00E07BC1">
        <w:rPr>
          <w:rFonts w:asciiTheme="minorHAnsi" w:hAnsiTheme="minorHAnsi"/>
        </w:rPr>
        <w:t xml:space="preserve">There's </w:t>
      </w:r>
      <w:r w:rsidR="003909CB" w:rsidRPr="00E07BC1">
        <w:rPr>
          <w:rFonts w:asciiTheme="minorHAnsi" w:hAnsiTheme="minorHAnsi"/>
        </w:rPr>
        <w:t>an annual $</w:t>
      </w:r>
      <w:r w:rsidR="00754EF0" w:rsidRPr="00E07BC1">
        <w:rPr>
          <w:rFonts w:asciiTheme="minorHAnsi" w:hAnsiTheme="minorHAnsi"/>
        </w:rPr>
        <w:t>6</w:t>
      </w:r>
      <w:r w:rsidR="003909CB" w:rsidRPr="00E07BC1">
        <w:rPr>
          <w:rFonts w:asciiTheme="minorHAnsi" w:hAnsiTheme="minorHAnsi"/>
        </w:rPr>
        <w:t>5 Registration</w:t>
      </w:r>
      <w:r w:rsidR="00577A97">
        <w:rPr>
          <w:rFonts w:asciiTheme="minorHAnsi" w:hAnsiTheme="minorHAnsi"/>
        </w:rPr>
        <w:t xml:space="preserve"> </w:t>
      </w:r>
      <w:r w:rsidRPr="00E07BC1">
        <w:rPr>
          <w:rFonts w:asciiTheme="minorHAnsi" w:hAnsiTheme="minorHAnsi"/>
        </w:rPr>
        <w:t xml:space="preserve">Fee ($45 for each additional child) to sign up for the </w:t>
      </w:r>
      <w:r w:rsidR="007A6D02">
        <w:rPr>
          <w:rFonts w:ascii="Calibri" w:hAnsi="Calibri" w:cs="Calibri"/>
          <w:color w:val="000000"/>
        </w:rPr>
        <w:t xml:space="preserve">Sonoma County Family YMCA Child Care </w:t>
      </w:r>
      <w:proofErr w:type="gramStart"/>
      <w:r w:rsidR="00C37D78">
        <w:rPr>
          <w:rFonts w:asciiTheme="minorHAnsi" w:hAnsiTheme="minorHAnsi"/>
        </w:rPr>
        <w:t>Program.</w:t>
      </w:r>
      <w:r w:rsidR="003909CB" w:rsidRPr="00E07BC1">
        <w:rPr>
          <w:rFonts w:asciiTheme="minorHAnsi" w:hAnsiTheme="minorHAnsi"/>
        </w:rPr>
        <w:t>(</w:t>
      </w:r>
      <w:proofErr w:type="gramEnd"/>
      <w:r w:rsidR="00577A97">
        <w:rPr>
          <w:rFonts w:asciiTheme="minorHAnsi" w:hAnsiTheme="minorHAnsi"/>
        </w:rPr>
        <w:t>Registration Fee</w:t>
      </w:r>
      <w:r w:rsidRPr="00E07BC1">
        <w:rPr>
          <w:rFonts w:asciiTheme="minorHAnsi" w:hAnsiTheme="minorHAnsi"/>
        </w:rPr>
        <w:t xml:space="preserve"> </w:t>
      </w:r>
      <w:r w:rsidR="00577A97">
        <w:rPr>
          <w:rFonts w:asciiTheme="minorHAnsi" w:hAnsiTheme="minorHAnsi"/>
        </w:rPr>
        <w:t>entitles each child to</w:t>
      </w:r>
      <w:r w:rsidR="003909CB" w:rsidRPr="00E07BC1">
        <w:rPr>
          <w:rFonts w:asciiTheme="minorHAnsi" w:hAnsiTheme="minorHAnsi"/>
        </w:rPr>
        <w:t xml:space="preserve"> two facility passes and Program</w:t>
      </w:r>
      <w:r w:rsidRPr="00E07BC1">
        <w:rPr>
          <w:rFonts w:asciiTheme="minorHAnsi" w:hAnsiTheme="minorHAnsi"/>
        </w:rPr>
        <w:t xml:space="preserve"> Member rates for all Y programs.)  When you enroll your child(</w:t>
      </w:r>
      <w:proofErr w:type="spellStart"/>
      <w:r w:rsidRPr="00E07BC1">
        <w:rPr>
          <w:rFonts w:asciiTheme="minorHAnsi" w:hAnsiTheme="minorHAnsi"/>
        </w:rPr>
        <w:t>ren</w:t>
      </w:r>
      <w:proofErr w:type="spellEnd"/>
      <w:r w:rsidRPr="00E07BC1">
        <w:rPr>
          <w:rFonts w:asciiTheme="minorHAnsi" w:hAnsiTheme="minorHAnsi"/>
        </w:rPr>
        <w:t xml:space="preserve">), you are reserving the time, space, staffing and program materials for your child whether they attend or not. </w:t>
      </w:r>
    </w:p>
    <w:p w14:paraId="2155B83E" w14:textId="77777777" w:rsidR="00000214" w:rsidRPr="00577A97" w:rsidRDefault="00000214" w:rsidP="00167ABD">
      <w:pPr>
        <w:pBdr>
          <w:top w:val="single" w:sz="7" w:space="0" w:color="000000"/>
          <w:left w:val="single" w:sz="7" w:space="0" w:color="000000"/>
          <w:bottom w:val="single" w:sz="7" w:space="0" w:color="000000"/>
          <w:right w:val="single" w:sz="7" w:space="0" w:color="000000"/>
        </w:pBd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jc w:val="center"/>
        <w:rPr>
          <w:rFonts w:ascii="Cachet Bold" w:hAnsi="Cachet Bold"/>
          <w:sz w:val="25"/>
        </w:rPr>
      </w:pPr>
      <w:r w:rsidRPr="00577A97">
        <w:rPr>
          <w:rFonts w:ascii="Cachet Bold" w:hAnsi="Cachet Bold"/>
          <w:b/>
          <w:sz w:val="25"/>
        </w:rPr>
        <w:t>PAYMENTS ARE DUE BY THE 1st OF EACH MONTH.</w:t>
      </w:r>
    </w:p>
    <w:p w14:paraId="7089EFFF" w14:textId="77777777" w:rsidR="00C37D78" w:rsidRDefault="00C37D78"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jc w:val="both"/>
        <w:rPr>
          <w:rFonts w:ascii="CG Omega" w:hAnsi="CG Omega"/>
          <w:sz w:val="25"/>
        </w:rPr>
      </w:pPr>
    </w:p>
    <w:p w14:paraId="76C902CB" w14:textId="77777777" w:rsidR="00000214" w:rsidRDefault="00000214"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jc w:val="both"/>
        <w:rPr>
          <w:rFonts w:ascii="CG Omega" w:hAnsi="CG Omega"/>
          <w:sz w:val="25"/>
        </w:rPr>
      </w:pPr>
      <w:r>
        <w:rPr>
          <w:rFonts w:ascii="CG Omega" w:hAnsi="CG Omega"/>
          <w:b/>
          <w:sz w:val="25"/>
          <w:u w:val="single"/>
        </w:rPr>
        <w:t>What are the 4 Options available?</w:t>
      </w:r>
    </w:p>
    <w:p w14:paraId="187D1B03" w14:textId="77777777" w:rsidR="00000214" w:rsidRDefault="00000214"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ind w:left="1426" w:hanging="1426"/>
        <w:contextualSpacing/>
        <w:jc w:val="both"/>
        <w:rPr>
          <w:rFonts w:ascii="CG Omega" w:hAnsi="CG Omega"/>
        </w:rPr>
      </w:pPr>
      <w:r>
        <w:rPr>
          <w:rFonts w:ascii="CG Omega" w:hAnsi="CG Omega"/>
        </w:rPr>
        <w:t>Option A:</w:t>
      </w:r>
      <w:r>
        <w:rPr>
          <w:rFonts w:ascii="CG Omega" w:hAnsi="CG Omega"/>
        </w:rPr>
        <w:tab/>
      </w:r>
      <w:r w:rsidR="00577A97">
        <w:rPr>
          <w:rFonts w:ascii="CG Omega" w:hAnsi="CG Omega"/>
        </w:rPr>
        <w:t>I</w:t>
      </w:r>
      <w:r>
        <w:rPr>
          <w:rFonts w:ascii="CG Omega" w:hAnsi="CG Omega"/>
        </w:rPr>
        <w:t>ncludes childcare on school days only.</w:t>
      </w:r>
      <w:bookmarkStart w:id="1" w:name="QuickMark"/>
      <w:bookmarkEnd w:id="1"/>
      <w:r w:rsidR="00577A97" w:rsidRPr="00577A97">
        <w:rPr>
          <w:rFonts w:ascii="CG Omega" w:hAnsi="CG Omega"/>
        </w:rPr>
        <w:t xml:space="preserve"> </w:t>
      </w:r>
      <w:r w:rsidR="00577A97">
        <w:rPr>
          <w:rFonts w:ascii="CG Omega" w:hAnsi="CG Omega"/>
        </w:rPr>
        <w:t xml:space="preserve">No </w:t>
      </w:r>
      <w:r w:rsidR="00577A97">
        <w:rPr>
          <w:rFonts w:ascii="CG Omega" w:hAnsi="CG Omega"/>
          <w:i/>
        </w:rPr>
        <w:t>Full Days or Spring or Winter Breaks</w:t>
      </w:r>
      <w:r w:rsidR="00577A97">
        <w:rPr>
          <w:rFonts w:ascii="CG Omega" w:hAnsi="CG Omega"/>
        </w:rPr>
        <w:t>.</w:t>
      </w:r>
    </w:p>
    <w:p w14:paraId="1281FFE9" w14:textId="77777777" w:rsidR="00000214" w:rsidRDefault="0079706C"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ind w:left="1426" w:hanging="1426"/>
        <w:contextualSpacing/>
        <w:jc w:val="both"/>
        <w:rPr>
          <w:rFonts w:ascii="CG Omega" w:hAnsi="CG Omega"/>
        </w:rPr>
      </w:pPr>
      <w:r>
        <w:rPr>
          <w:rFonts w:ascii="CG Omega" w:hAnsi="CG Omega"/>
        </w:rPr>
        <w:t>Option B</w:t>
      </w:r>
      <w:r w:rsidR="00000214">
        <w:rPr>
          <w:rFonts w:ascii="CG Omega" w:hAnsi="CG Omega"/>
        </w:rPr>
        <w:t>:</w:t>
      </w:r>
      <w:r w:rsidR="00000214">
        <w:rPr>
          <w:rFonts w:ascii="CG Omega" w:hAnsi="CG Omega"/>
        </w:rPr>
        <w:tab/>
        <w:t xml:space="preserve">Includes childcare on school days, </w:t>
      </w:r>
      <w:r w:rsidR="00000214">
        <w:rPr>
          <w:rFonts w:ascii="CG Omega" w:hAnsi="CG Omega"/>
          <w:i/>
        </w:rPr>
        <w:t xml:space="preserve">Full Days </w:t>
      </w:r>
      <w:r w:rsidR="00000214">
        <w:rPr>
          <w:rFonts w:ascii="CG Omega" w:hAnsi="CG Omega"/>
        </w:rPr>
        <w:t xml:space="preserve">and </w:t>
      </w:r>
      <w:r w:rsidR="00000214" w:rsidRPr="00577A97">
        <w:rPr>
          <w:rFonts w:ascii="CG Omega" w:hAnsi="CG Omega"/>
          <w:i/>
        </w:rPr>
        <w:t>Winter</w:t>
      </w:r>
      <w:r w:rsidR="00000214">
        <w:rPr>
          <w:rFonts w:ascii="CG Omega" w:hAnsi="CG Omega"/>
        </w:rPr>
        <w:t xml:space="preserve"> </w:t>
      </w:r>
      <w:r w:rsidR="00000214" w:rsidRPr="00577A97">
        <w:rPr>
          <w:rFonts w:ascii="CG Omega" w:hAnsi="CG Omega"/>
          <w:i/>
        </w:rPr>
        <w:t>and Spring Breaks</w:t>
      </w:r>
      <w:r w:rsidR="00000214">
        <w:rPr>
          <w:rFonts w:ascii="CG Omega" w:hAnsi="CG Omega"/>
        </w:rPr>
        <w:t>.</w:t>
      </w:r>
    </w:p>
    <w:p w14:paraId="20433B81" w14:textId="77777777" w:rsidR="00000214" w:rsidRDefault="0079706C"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ind w:left="1426" w:hanging="1426"/>
        <w:contextualSpacing/>
        <w:jc w:val="both"/>
        <w:rPr>
          <w:rFonts w:ascii="CG Omega" w:hAnsi="CG Omega"/>
        </w:rPr>
      </w:pPr>
      <w:r>
        <w:rPr>
          <w:rFonts w:ascii="CG Omega" w:hAnsi="CG Omega"/>
        </w:rPr>
        <w:t>Option C</w:t>
      </w:r>
      <w:r w:rsidR="00000214">
        <w:rPr>
          <w:rFonts w:ascii="CG Omega" w:hAnsi="CG Omega"/>
        </w:rPr>
        <w:t>:</w:t>
      </w:r>
      <w:r w:rsidR="00000214">
        <w:rPr>
          <w:rFonts w:ascii="CG Omega" w:hAnsi="CG Omega"/>
        </w:rPr>
        <w:tab/>
      </w:r>
      <w:r w:rsidR="0082210A">
        <w:rPr>
          <w:rFonts w:ascii="CG Omega" w:hAnsi="CG Omega"/>
        </w:rPr>
        <w:t xml:space="preserve">Includes care for </w:t>
      </w:r>
      <w:r w:rsidR="00F43CA3">
        <w:rPr>
          <w:rFonts w:ascii="CG Omega" w:hAnsi="CG Omega"/>
        </w:rPr>
        <w:t>’</w:t>
      </w:r>
      <w:r w:rsidR="00FE4A2B">
        <w:rPr>
          <w:rFonts w:ascii="CG Omega" w:hAnsi="CG Omega"/>
        </w:rPr>
        <w:t>1</w:t>
      </w:r>
      <w:r w:rsidR="002A4EB3">
        <w:rPr>
          <w:rFonts w:ascii="CG Omega" w:hAnsi="CG Omega"/>
        </w:rPr>
        <w:t>8</w:t>
      </w:r>
      <w:r w:rsidR="001E64F5">
        <w:rPr>
          <w:rFonts w:ascii="CG Omega" w:hAnsi="CG Omega"/>
        </w:rPr>
        <w:t>-1</w:t>
      </w:r>
      <w:r w:rsidR="002A4EB3">
        <w:rPr>
          <w:rFonts w:ascii="CG Omega" w:hAnsi="CG Omega"/>
        </w:rPr>
        <w:t>9</w:t>
      </w:r>
      <w:r w:rsidR="00D4344E">
        <w:rPr>
          <w:rFonts w:ascii="CG Omega" w:hAnsi="CG Omega"/>
        </w:rPr>
        <w:t xml:space="preserve">’ </w:t>
      </w:r>
      <w:r w:rsidR="001E64F5">
        <w:rPr>
          <w:rFonts w:ascii="CG Omega" w:hAnsi="CG Omega"/>
        </w:rPr>
        <w:t>school year and 20</w:t>
      </w:r>
      <w:r w:rsidR="00FE4A2B">
        <w:rPr>
          <w:rFonts w:ascii="CG Omega" w:hAnsi="CG Omega"/>
        </w:rPr>
        <w:t>1</w:t>
      </w:r>
      <w:r>
        <w:rPr>
          <w:rFonts w:ascii="CG Omega" w:hAnsi="CG Omega"/>
        </w:rPr>
        <w:t>9</w:t>
      </w:r>
      <w:r w:rsidR="001E64F5">
        <w:rPr>
          <w:rFonts w:ascii="CG Omega" w:hAnsi="CG Omega"/>
        </w:rPr>
        <w:t xml:space="preserve"> </w:t>
      </w:r>
      <w:r w:rsidR="00000214">
        <w:rPr>
          <w:rFonts w:ascii="CG Omega" w:hAnsi="CG Omega"/>
        </w:rPr>
        <w:t>summer.  This option</w:t>
      </w:r>
      <w:r w:rsidR="009818EA">
        <w:rPr>
          <w:rFonts w:ascii="CG Omega" w:hAnsi="CG Omega"/>
        </w:rPr>
        <w:t xml:space="preserve"> is</w:t>
      </w:r>
      <w:r w:rsidR="00000214">
        <w:rPr>
          <w:rFonts w:ascii="CG Omega" w:hAnsi="CG Omega"/>
        </w:rPr>
        <w:t xml:space="preserve"> only available at start of school-year.</w:t>
      </w:r>
      <w:r w:rsidR="006D45ED">
        <w:rPr>
          <w:rFonts w:ascii="CG Omega" w:hAnsi="CG Omega"/>
        </w:rPr>
        <w:t xml:space="preserve">  </w:t>
      </w:r>
    </w:p>
    <w:p w14:paraId="4E4E7DA2" w14:textId="77777777" w:rsidR="006D45ED" w:rsidRDefault="0079706C"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ind w:left="1426" w:hanging="1426"/>
        <w:contextualSpacing/>
        <w:jc w:val="both"/>
        <w:rPr>
          <w:rFonts w:ascii="CG Omega" w:hAnsi="CG Omega"/>
        </w:rPr>
      </w:pPr>
      <w:r>
        <w:rPr>
          <w:rFonts w:ascii="CG Omega" w:hAnsi="CG Omega"/>
        </w:rPr>
        <w:tab/>
      </w:r>
      <w:r>
        <w:rPr>
          <w:rFonts w:ascii="CG Omega" w:hAnsi="CG Omega"/>
        </w:rPr>
        <w:tab/>
      </w:r>
      <w:r>
        <w:rPr>
          <w:rFonts w:ascii="CG Omega" w:hAnsi="CG Omega"/>
        </w:rPr>
        <w:tab/>
        <w:t>(Option C</w:t>
      </w:r>
      <w:r w:rsidR="006D45ED">
        <w:rPr>
          <w:rFonts w:ascii="CG Omega" w:hAnsi="CG Omega"/>
        </w:rPr>
        <w:t xml:space="preserve"> has a 12 month payment cycle running </w:t>
      </w:r>
      <w:r w:rsidR="002D4314">
        <w:rPr>
          <w:rFonts w:ascii="CG Omega" w:hAnsi="CG Omega"/>
        </w:rPr>
        <w:t>from Sept. 201</w:t>
      </w:r>
      <w:r w:rsidR="002A4EB3">
        <w:rPr>
          <w:rFonts w:ascii="CG Omega" w:hAnsi="CG Omega"/>
        </w:rPr>
        <w:t>8</w:t>
      </w:r>
      <w:r w:rsidR="002D4314">
        <w:rPr>
          <w:rFonts w:ascii="CG Omega" w:hAnsi="CG Omega"/>
        </w:rPr>
        <w:t>-Aug.</w:t>
      </w:r>
      <w:r w:rsidR="00C91620">
        <w:rPr>
          <w:rFonts w:ascii="CG Omega" w:hAnsi="CG Omega"/>
        </w:rPr>
        <w:t xml:space="preserve"> </w:t>
      </w:r>
      <w:r w:rsidR="002D4314">
        <w:rPr>
          <w:rFonts w:ascii="CG Omega" w:hAnsi="CG Omega"/>
        </w:rPr>
        <w:t>201</w:t>
      </w:r>
      <w:r w:rsidR="002A4EB3">
        <w:rPr>
          <w:rFonts w:ascii="CG Omega" w:hAnsi="CG Omega"/>
        </w:rPr>
        <w:t>9</w:t>
      </w:r>
      <w:r w:rsidR="006D45ED">
        <w:rPr>
          <w:rFonts w:ascii="CG Omega" w:hAnsi="CG Omega"/>
        </w:rPr>
        <w:t>)</w:t>
      </w:r>
    </w:p>
    <w:p w14:paraId="34368B6A" w14:textId="77777777" w:rsidR="007C2947" w:rsidRDefault="007C2947" w:rsidP="000E737A">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spacing w:line="276" w:lineRule="auto"/>
        <w:ind w:left="1426" w:hanging="1426"/>
        <w:contextualSpacing/>
        <w:jc w:val="both"/>
        <w:rPr>
          <w:rFonts w:ascii="CG Omega" w:hAnsi="CG Omega"/>
          <w:sz w:val="16"/>
          <w:szCs w:val="16"/>
        </w:rPr>
      </w:pPr>
      <w:r>
        <w:rPr>
          <w:rFonts w:ascii="CG Omega" w:hAnsi="CG Omega"/>
        </w:rPr>
        <w:t xml:space="preserve">Flex Plans: </w:t>
      </w:r>
      <w:r w:rsidR="000E737A">
        <w:rPr>
          <w:rFonts w:ascii="CG Omega" w:hAnsi="CG Omega"/>
        </w:rPr>
        <w:tab/>
      </w:r>
      <w:r w:rsidR="009E4F57">
        <w:rPr>
          <w:rFonts w:ascii="CG Omega" w:hAnsi="CG Omega"/>
        </w:rPr>
        <w:t>10, 20, or 30 hours per month</w:t>
      </w:r>
      <w:r w:rsidR="000E737A">
        <w:rPr>
          <w:rFonts w:ascii="CG Omega" w:hAnsi="CG Omega"/>
        </w:rPr>
        <w:t xml:space="preserve"> to use as </w:t>
      </w:r>
      <w:r w:rsidR="002A4EB3">
        <w:rPr>
          <w:rFonts w:ascii="CG Omega" w:hAnsi="CG Omega"/>
        </w:rPr>
        <w:t>needed.</w:t>
      </w:r>
    </w:p>
    <w:p w14:paraId="2B8F3A00" w14:textId="77777777" w:rsidR="000E737A" w:rsidRPr="000E737A" w:rsidRDefault="000E737A" w:rsidP="000E737A">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spacing w:line="276" w:lineRule="auto"/>
        <w:ind w:left="1426" w:hanging="1426"/>
        <w:contextualSpacing/>
        <w:jc w:val="both"/>
        <w:rPr>
          <w:rFonts w:ascii="CG Omega" w:hAnsi="CG Omega"/>
          <w:sz w:val="16"/>
          <w:szCs w:val="16"/>
        </w:rPr>
      </w:pPr>
    </w:p>
    <w:p w14:paraId="30B0D955" w14:textId="77777777" w:rsidR="003E3425" w:rsidRPr="00C37D78" w:rsidRDefault="00C91620"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spacing w:line="276" w:lineRule="auto"/>
        <w:jc w:val="both"/>
        <w:rPr>
          <w:rFonts w:ascii="CG Omega" w:hAnsi="CG Omega"/>
          <w:sz w:val="20"/>
        </w:rPr>
      </w:pPr>
      <w:r w:rsidRPr="00C37D78">
        <w:rPr>
          <w:rFonts w:ascii="CG Omega" w:hAnsi="CG Omega"/>
          <w:sz w:val="20"/>
        </w:rPr>
        <w:t xml:space="preserve">All </w:t>
      </w:r>
      <w:r w:rsidR="002A4EB3">
        <w:rPr>
          <w:rFonts w:ascii="CG Omega" w:hAnsi="CG Omega"/>
          <w:sz w:val="20"/>
        </w:rPr>
        <w:t xml:space="preserve">3 </w:t>
      </w:r>
      <w:r w:rsidR="0097198D">
        <w:rPr>
          <w:rFonts w:ascii="CG Omega" w:hAnsi="CG Omega"/>
          <w:sz w:val="20"/>
        </w:rPr>
        <w:t xml:space="preserve">lettered </w:t>
      </w:r>
      <w:r w:rsidRPr="00C37D78">
        <w:rPr>
          <w:rFonts w:ascii="CG Omega" w:hAnsi="CG Omega"/>
          <w:sz w:val="20"/>
        </w:rPr>
        <w:t xml:space="preserve">options include care on minimum days (no extra charge) if it falls on a day for which you’re </w:t>
      </w:r>
      <w:r w:rsidR="00000214" w:rsidRPr="00C37D78">
        <w:rPr>
          <w:rFonts w:ascii="CG Omega" w:hAnsi="CG Omega"/>
          <w:sz w:val="20"/>
        </w:rPr>
        <w:t>contracted.  If you need care on a minimum school day and it's on a day you're not contracted for, care will be provided if space is available and an additional fee will be charged.</w:t>
      </w:r>
    </w:p>
    <w:p w14:paraId="0B8E68B9" w14:textId="77777777" w:rsidR="00000214" w:rsidRPr="00D6644E" w:rsidRDefault="00000214"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spacing w:line="276" w:lineRule="auto"/>
        <w:jc w:val="both"/>
        <w:rPr>
          <w:rFonts w:ascii="CG Omega" w:hAnsi="CG Omega"/>
          <w:szCs w:val="24"/>
        </w:rPr>
      </w:pPr>
      <w:r w:rsidRPr="00D6644E">
        <w:rPr>
          <w:rFonts w:ascii="CG Omega" w:hAnsi="CG Omega"/>
          <w:b/>
          <w:szCs w:val="24"/>
          <w:u w:val="single"/>
        </w:rPr>
        <w:t>What if I need care on non-school days?</w:t>
      </w:r>
    </w:p>
    <w:p w14:paraId="715448B0" w14:textId="77777777" w:rsidR="00000214" w:rsidRPr="00C37D78" w:rsidRDefault="009E4F57"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spacing w:line="276" w:lineRule="auto"/>
        <w:jc w:val="both"/>
        <w:rPr>
          <w:rFonts w:ascii="CG Omega" w:hAnsi="CG Omega"/>
          <w:sz w:val="20"/>
        </w:rPr>
      </w:pPr>
      <w:r w:rsidRPr="00C37D78">
        <w:rPr>
          <w:rFonts w:ascii="CG Omega" w:hAnsi="CG Omega"/>
          <w:sz w:val="20"/>
        </w:rPr>
        <w:t>If you've selected Option A</w:t>
      </w:r>
      <w:r w:rsidR="00000214" w:rsidRPr="00C37D78">
        <w:rPr>
          <w:rFonts w:ascii="CG Omega" w:hAnsi="CG Omega"/>
          <w:sz w:val="20"/>
        </w:rPr>
        <w:t xml:space="preserve">:  </w:t>
      </w:r>
      <w:r w:rsidR="00000214" w:rsidRPr="00C37D78">
        <w:rPr>
          <w:rFonts w:ascii="CG Omega" w:hAnsi="CG Omega"/>
          <w:i/>
          <w:sz w:val="20"/>
        </w:rPr>
        <w:t>Full Day</w:t>
      </w:r>
      <w:r w:rsidR="002A4EB3">
        <w:rPr>
          <w:rFonts w:ascii="CG Omega" w:hAnsi="CG Omega"/>
          <w:sz w:val="20"/>
        </w:rPr>
        <w:t xml:space="preserve"> fees are $53</w:t>
      </w:r>
      <w:r w:rsidR="00000214" w:rsidRPr="00C37D78">
        <w:rPr>
          <w:rFonts w:ascii="CG Omega" w:hAnsi="CG Omega"/>
          <w:sz w:val="20"/>
        </w:rPr>
        <w:t>/day.  Winter</w:t>
      </w:r>
      <w:r w:rsidR="00C91620" w:rsidRPr="00C37D78">
        <w:rPr>
          <w:rFonts w:ascii="CG Omega" w:hAnsi="CG Omega"/>
          <w:sz w:val="20"/>
        </w:rPr>
        <w:t xml:space="preserve"> and </w:t>
      </w:r>
      <w:r w:rsidR="00000214" w:rsidRPr="00C37D78">
        <w:rPr>
          <w:rFonts w:ascii="CG Omega" w:hAnsi="CG Omega"/>
          <w:sz w:val="20"/>
        </w:rPr>
        <w:t>Spring Break fees are based on these rates as well.  If you need this additional care, prior arrangements must be made with your Site Director.</w:t>
      </w:r>
    </w:p>
    <w:p w14:paraId="49756CB7" w14:textId="77777777" w:rsidR="00000214" w:rsidRPr="00D6644E" w:rsidRDefault="00000214"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spacing w:line="276" w:lineRule="auto"/>
        <w:jc w:val="both"/>
        <w:rPr>
          <w:rFonts w:ascii="CG Omega" w:hAnsi="CG Omega"/>
          <w:szCs w:val="24"/>
        </w:rPr>
      </w:pPr>
      <w:r w:rsidRPr="00D6644E">
        <w:rPr>
          <w:rFonts w:ascii="CG Omega" w:hAnsi="CG Omega"/>
          <w:b/>
          <w:szCs w:val="24"/>
          <w:u w:val="single"/>
        </w:rPr>
        <w:t>What if I want to make a schedule change?</w:t>
      </w:r>
    </w:p>
    <w:p w14:paraId="38D88E29" w14:textId="77777777" w:rsidR="00000214" w:rsidRPr="00936C54" w:rsidRDefault="00577A97"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spacing w:line="276" w:lineRule="auto"/>
        <w:contextualSpacing/>
        <w:jc w:val="both"/>
        <w:rPr>
          <w:rFonts w:ascii="CG Omega" w:hAnsi="CG Omega"/>
          <w:sz w:val="20"/>
        </w:rPr>
      </w:pPr>
      <w:r w:rsidRPr="00936C54">
        <w:rPr>
          <w:rFonts w:ascii="CG Omega" w:hAnsi="CG Omega"/>
          <w:sz w:val="20"/>
        </w:rPr>
        <w:t>Schedule</w:t>
      </w:r>
      <w:r w:rsidR="00000214" w:rsidRPr="00936C54">
        <w:rPr>
          <w:rFonts w:ascii="CG Omega" w:hAnsi="CG Omega"/>
          <w:sz w:val="20"/>
        </w:rPr>
        <w:t xml:space="preserve"> changes must be made two weeks prior to change going into effect.  Only </w:t>
      </w:r>
      <w:r w:rsidR="00000214" w:rsidRPr="00936C54">
        <w:rPr>
          <w:rFonts w:ascii="CG Omega" w:hAnsi="CG Omega"/>
          <w:sz w:val="20"/>
          <w:u w:val="single"/>
        </w:rPr>
        <w:t>2</w:t>
      </w:r>
      <w:r w:rsidR="00000214" w:rsidRPr="00936C54">
        <w:rPr>
          <w:rFonts w:ascii="CG Omega" w:hAnsi="CG Omega"/>
          <w:sz w:val="20"/>
        </w:rPr>
        <w:t xml:space="preserve"> schedule changes per school year are allowed.  If you choose to switch option plans, this arrangement needs to be made prior to Winter Break with 2 weeks written notice.  You may not switch option plans after Winter Break.  Any time a schedule/option change is required, a </w:t>
      </w:r>
      <w:r w:rsidR="00000214" w:rsidRPr="00936C54">
        <w:rPr>
          <w:rFonts w:ascii="CG Omega" w:hAnsi="CG Omega"/>
          <w:b/>
          <w:sz w:val="20"/>
          <w:u w:val="single"/>
        </w:rPr>
        <w:t xml:space="preserve">new Change </w:t>
      </w:r>
      <w:r w:rsidR="00000214" w:rsidRPr="006D51AA">
        <w:rPr>
          <w:rFonts w:ascii="CG Omega" w:hAnsi="CG Omega"/>
          <w:b/>
          <w:sz w:val="20"/>
          <w:u w:val="single"/>
        </w:rPr>
        <w:t>Request Form</w:t>
      </w:r>
      <w:r w:rsidR="00000214" w:rsidRPr="00936C54">
        <w:rPr>
          <w:rFonts w:ascii="CG Omega" w:hAnsi="CG Omega"/>
          <w:sz w:val="20"/>
        </w:rPr>
        <w:t xml:space="preserve"> must be completed in order for changes to go into effect.  Change Request Forms are available at the</w:t>
      </w:r>
      <w:r w:rsidRPr="00936C54">
        <w:rPr>
          <w:rFonts w:ascii="CG Omega" w:hAnsi="CG Omega"/>
          <w:sz w:val="20"/>
        </w:rPr>
        <w:t xml:space="preserve"> school</w:t>
      </w:r>
      <w:r w:rsidR="00000214" w:rsidRPr="00936C54">
        <w:rPr>
          <w:rFonts w:ascii="CG Omega" w:hAnsi="CG Omega"/>
          <w:sz w:val="20"/>
        </w:rPr>
        <w:t xml:space="preserve"> site or may be picked up at the Program Office </w:t>
      </w:r>
      <w:r w:rsidR="006D51AA">
        <w:rPr>
          <w:rFonts w:ascii="CG Omega" w:hAnsi="CG Omega"/>
          <w:sz w:val="20"/>
        </w:rPr>
        <w:t>at</w:t>
      </w:r>
      <w:r w:rsidRPr="00936C54">
        <w:rPr>
          <w:rFonts w:ascii="CG Omega" w:hAnsi="CG Omega"/>
          <w:sz w:val="20"/>
        </w:rPr>
        <w:t xml:space="preserve"> </w:t>
      </w:r>
      <w:r w:rsidR="00000214" w:rsidRPr="00936C54">
        <w:rPr>
          <w:rFonts w:ascii="CG Omega" w:hAnsi="CG Omega"/>
          <w:sz w:val="20"/>
        </w:rPr>
        <w:t>1207 College Avenue</w:t>
      </w:r>
      <w:r w:rsidRPr="00936C54">
        <w:rPr>
          <w:rFonts w:ascii="CG Omega" w:hAnsi="CG Omega"/>
          <w:sz w:val="20"/>
        </w:rPr>
        <w:t xml:space="preserve"> in Santa Rosa</w:t>
      </w:r>
      <w:r w:rsidR="00000214" w:rsidRPr="00936C54">
        <w:rPr>
          <w:rFonts w:ascii="CG Omega" w:hAnsi="CG Omega"/>
          <w:sz w:val="20"/>
        </w:rPr>
        <w:t>.</w:t>
      </w:r>
    </w:p>
    <w:p w14:paraId="66D28106" w14:textId="77777777" w:rsidR="00000214" w:rsidRPr="00EC38A2" w:rsidRDefault="00000214"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spacing w:line="276" w:lineRule="auto"/>
        <w:jc w:val="both"/>
        <w:rPr>
          <w:rFonts w:ascii="CG Omega" w:hAnsi="CG Omega"/>
          <w:sz w:val="22"/>
          <w:szCs w:val="22"/>
        </w:rPr>
      </w:pPr>
    </w:p>
    <w:p w14:paraId="34ACC3FC" w14:textId="77777777" w:rsidR="00000214" w:rsidRPr="00EC38A2" w:rsidRDefault="00000214" w:rsidP="00167ABD">
      <w:pPr>
        <w:numPr>
          <w:ilvl w:val="0"/>
          <w:numId w:val="3"/>
        </w:numPr>
        <w:tabs>
          <w:tab w:val="left" w:pos="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spacing w:after="120" w:line="276" w:lineRule="auto"/>
        <w:ind w:left="475" w:hanging="475"/>
        <w:jc w:val="both"/>
        <w:rPr>
          <w:rFonts w:ascii="CG Omega" w:hAnsi="CG Omega"/>
          <w:sz w:val="22"/>
          <w:szCs w:val="22"/>
        </w:rPr>
      </w:pPr>
      <w:r w:rsidRPr="00EC38A2">
        <w:rPr>
          <w:rFonts w:ascii="CG Omega" w:hAnsi="CG Omega"/>
          <w:sz w:val="22"/>
          <w:szCs w:val="22"/>
        </w:rPr>
        <w:t xml:space="preserve">There are </w:t>
      </w:r>
      <w:r w:rsidRPr="00EC38A2">
        <w:rPr>
          <w:rFonts w:ascii="CG Omega" w:hAnsi="CG Omega"/>
          <w:sz w:val="22"/>
          <w:szCs w:val="22"/>
          <w:u w:val="single"/>
        </w:rPr>
        <w:t>no</w:t>
      </w:r>
      <w:r w:rsidRPr="00EC38A2">
        <w:rPr>
          <w:rFonts w:ascii="CG Omega" w:hAnsi="CG Omega"/>
          <w:sz w:val="22"/>
          <w:szCs w:val="22"/>
        </w:rPr>
        <w:t xml:space="preserve"> credits except in the case of a vacation or an extended illness (minimum of 5 consecutive days in one month and verified by</w:t>
      </w:r>
      <w:r w:rsidR="009E4F57">
        <w:rPr>
          <w:rFonts w:ascii="CG Omega" w:hAnsi="CG Omega"/>
          <w:sz w:val="22"/>
          <w:szCs w:val="22"/>
        </w:rPr>
        <w:t xml:space="preserve"> doctor notice).  Option A</w:t>
      </w:r>
      <w:r w:rsidRPr="00EC38A2">
        <w:rPr>
          <w:rFonts w:ascii="CG Omega" w:hAnsi="CG Omega"/>
          <w:sz w:val="22"/>
          <w:szCs w:val="22"/>
        </w:rPr>
        <w:t xml:space="preserve"> may not take vacation credit for Wi</w:t>
      </w:r>
      <w:r w:rsidR="009E4F57">
        <w:rPr>
          <w:rFonts w:ascii="CG Omega" w:hAnsi="CG Omega"/>
          <w:sz w:val="22"/>
          <w:szCs w:val="22"/>
        </w:rPr>
        <w:t>nter/Spring Break, because this option is</w:t>
      </w:r>
      <w:r w:rsidRPr="00EC38A2">
        <w:rPr>
          <w:rFonts w:ascii="CG Omega" w:hAnsi="CG Omega"/>
          <w:sz w:val="22"/>
          <w:szCs w:val="22"/>
        </w:rPr>
        <w:t xml:space="preserve"> not being charged monthly for this care.  </w:t>
      </w:r>
    </w:p>
    <w:p w14:paraId="62E7573D" w14:textId="77777777" w:rsidR="00000214" w:rsidRPr="00EC38A2" w:rsidRDefault="006D45ED" w:rsidP="00167ABD">
      <w:pPr>
        <w:numPr>
          <w:ilvl w:val="0"/>
          <w:numId w:val="1"/>
        </w:numPr>
        <w:tabs>
          <w:tab w:val="left" w:pos="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spacing w:after="120" w:line="276" w:lineRule="auto"/>
        <w:ind w:left="475" w:hanging="475"/>
        <w:jc w:val="both"/>
        <w:rPr>
          <w:rFonts w:ascii="CG Omega" w:hAnsi="CG Omega"/>
          <w:sz w:val="22"/>
          <w:szCs w:val="22"/>
        </w:rPr>
      </w:pPr>
      <w:r w:rsidRPr="00EC38A2">
        <w:rPr>
          <w:rFonts w:ascii="CG Omega" w:hAnsi="CG Omega"/>
          <w:sz w:val="22"/>
          <w:szCs w:val="22"/>
        </w:rPr>
        <w:t>Sibling Discount: a</w:t>
      </w:r>
      <w:r w:rsidR="00000214" w:rsidRPr="00EC38A2">
        <w:rPr>
          <w:rFonts w:ascii="CG Omega" w:hAnsi="CG Omega"/>
          <w:sz w:val="22"/>
          <w:szCs w:val="22"/>
        </w:rPr>
        <w:t>dditional children receive 10% discount off the contracted rate only and it is taken off the lowest fee.  This doesn't apply to additional care used within the month.</w:t>
      </w:r>
    </w:p>
    <w:p w14:paraId="600A9DF1" w14:textId="77777777" w:rsidR="00000214" w:rsidRPr="00EC38A2" w:rsidRDefault="00000214" w:rsidP="00167ABD">
      <w:pPr>
        <w:numPr>
          <w:ilvl w:val="0"/>
          <w:numId w:val="1"/>
        </w:numPr>
        <w:tabs>
          <w:tab w:val="left" w:pos="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spacing w:after="120" w:line="276" w:lineRule="auto"/>
        <w:ind w:left="475" w:hanging="475"/>
        <w:jc w:val="both"/>
        <w:rPr>
          <w:rFonts w:ascii="CG Omega" w:hAnsi="CG Omega"/>
          <w:sz w:val="22"/>
          <w:szCs w:val="22"/>
        </w:rPr>
      </w:pPr>
      <w:r w:rsidRPr="00EC38A2">
        <w:rPr>
          <w:rFonts w:ascii="CG Omega" w:hAnsi="CG Omega"/>
          <w:sz w:val="22"/>
          <w:szCs w:val="22"/>
        </w:rPr>
        <w:t xml:space="preserve">If additional hours are needed over contracted time </w:t>
      </w:r>
      <w:r w:rsidR="006D45ED" w:rsidRPr="00EC38A2">
        <w:rPr>
          <w:rFonts w:ascii="CG Omega" w:hAnsi="CG Omega"/>
          <w:sz w:val="22"/>
          <w:szCs w:val="22"/>
        </w:rPr>
        <w:t>they</w:t>
      </w:r>
      <w:r w:rsidRPr="00EC38A2">
        <w:rPr>
          <w:rFonts w:ascii="CG Omega" w:hAnsi="CG Omega"/>
          <w:sz w:val="22"/>
          <w:szCs w:val="22"/>
        </w:rPr>
        <w:t xml:space="preserve"> will be billed at </w:t>
      </w:r>
      <w:r w:rsidR="001E64F5" w:rsidRPr="00EC38A2">
        <w:rPr>
          <w:rFonts w:ascii="CG Omega" w:hAnsi="CG Omega"/>
          <w:b/>
          <w:i/>
          <w:sz w:val="22"/>
          <w:szCs w:val="22"/>
        </w:rPr>
        <w:t>$</w:t>
      </w:r>
      <w:r w:rsidR="009818EA">
        <w:rPr>
          <w:rFonts w:ascii="CG Omega" w:hAnsi="CG Omega"/>
          <w:b/>
          <w:i/>
          <w:sz w:val="22"/>
          <w:szCs w:val="22"/>
        </w:rPr>
        <w:t>6.</w:t>
      </w:r>
      <w:r w:rsidR="002A4EB3">
        <w:rPr>
          <w:rFonts w:ascii="CG Omega" w:hAnsi="CG Omega"/>
          <w:b/>
          <w:i/>
          <w:sz w:val="22"/>
          <w:szCs w:val="22"/>
        </w:rPr>
        <w:t>75</w:t>
      </w:r>
      <w:r w:rsidRPr="00EC38A2">
        <w:rPr>
          <w:rFonts w:ascii="CG Omega" w:hAnsi="CG Omega"/>
          <w:b/>
          <w:i/>
          <w:sz w:val="22"/>
          <w:szCs w:val="22"/>
        </w:rPr>
        <w:t>/hr.</w:t>
      </w:r>
      <w:r w:rsidR="009322C3" w:rsidRPr="00EC38A2">
        <w:rPr>
          <w:rFonts w:ascii="CG Omega" w:hAnsi="CG Omega"/>
          <w:b/>
          <w:i/>
          <w:sz w:val="22"/>
          <w:szCs w:val="22"/>
        </w:rPr>
        <w:t xml:space="preserve"> </w:t>
      </w:r>
    </w:p>
    <w:p w14:paraId="125A1E24" w14:textId="77777777" w:rsidR="009322C3" w:rsidRPr="00EC38A2" w:rsidRDefault="008A2110" w:rsidP="00167ABD">
      <w:pPr>
        <w:numPr>
          <w:ilvl w:val="0"/>
          <w:numId w:val="2"/>
        </w:numPr>
        <w:tabs>
          <w:tab w:val="left" w:pos="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spacing w:after="120" w:line="276" w:lineRule="auto"/>
        <w:ind w:left="475" w:hanging="475"/>
        <w:rPr>
          <w:rFonts w:ascii="CG Omega" w:hAnsi="CG Omega"/>
          <w:sz w:val="22"/>
          <w:szCs w:val="22"/>
        </w:rPr>
      </w:pPr>
      <w:r w:rsidRPr="00EC38A2">
        <w:rPr>
          <w:rFonts w:ascii="CG Omega" w:hAnsi="CG Omega"/>
          <w:sz w:val="22"/>
          <w:szCs w:val="22"/>
        </w:rPr>
        <w:t>For Flex Plan</w:t>
      </w:r>
      <w:r w:rsidR="009322C3" w:rsidRPr="00EC38A2">
        <w:rPr>
          <w:rFonts w:ascii="CG Omega" w:hAnsi="CG Omega"/>
          <w:sz w:val="22"/>
          <w:szCs w:val="22"/>
        </w:rPr>
        <w:t xml:space="preserve"> options additional hours will be billed at</w:t>
      </w:r>
      <w:r w:rsidR="002A4EB3">
        <w:rPr>
          <w:rFonts w:ascii="CG Omega" w:hAnsi="CG Omega"/>
          <w:sz w:val="22"/>
          <w:szCs w:val="22"/>
        </w:rPr>
        <w:t xml:space="preserve"> </w:t>
      </w:r>
      <w:r w:rsidR="009322C3" w:rsidRPr="00EC38A2">
        <w:rPr>
          <w:rFonts w:ascii="CG Omega" w:hAnsi="CG Omega"/>
          <w:sz w:val="22"/>
          <w:szCs w:val="22"/>
        </w:rPr>
        <w:t>$</w:t>
      </w:r>
      <w:r w:rsidR="002A4EB3">
        <w:rPr>
          <w:rFonts w:ascii="CG Omega" w:hAnsi="CG Omega"/>
          <w:sz w:val="22"/>
          <w:szCs w:val="22"/>
        </w:rPr>
        <w:t>9.20</w:t>
      </w:r>
      <w:r w:rsidR="009322C3" w:rsidRPr="00EC38A2">
        <w:rPr>
          <w:rFonts w:ascii="CG Omega" w:hAnsi="CG Omega"/>
          <w:sz w:val="22"/>
          <w:szCs w:val="22"/>
        </w:rPr>
        <w:t>/hr.</w:t>
      </w:r>
    </w:p>
    <w:p w14:paraId="2642FAA9" w14:textId="77777777" w:rsidR="00000214" w:rsidRPr="00EC38A2" w:rsidRDefault="00000214" w:rsidP="00167ABD">
      <w:pPr>
        <w:numPr>
          <w:ilvl w:val="0"/>
          <w:numId w:val="2"/>
        </w:numPr>
        <w:tabs>
          <w:tab w:val="left" w:pos="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spacing w:after="120" w:line="276" w:lineRule="auto"/>
        <w:ind w:left="475" w:hanging="475"/>
        <w:rPr>
          <w:rFonts w:ascii="CG Omega" w:hAnsi="CG Omega"/>
          <w:sz w:val="22"/>
          <w:szCs w:val="22"/>
        </w:rPr>
      </w:pPr>
      <w:r w:rsidRPr="00EC38A2">
        <w:rPr>
          <w:rFonts w:ascii="CG Omega" w:hAnsi="CG Omega"/>
          <w:sz w:val="22"/>
          <w:szCs w:val="22"/>
        </w:rPr>
        <w:t>Your fee remains the same each month, unless your child is sick or you are on vacation (and you’ve given prior notice) or you use more care than you are contracted f</w:t>
      </w:r>
      <w:r w:rsidR="00FB52EF" w:rsidRPr="00EC38A2">
        <w:rPr>
          <w:rFonts w:ascii="CG Omega" w:hAnsi="CG Omega"/>
          <w:sz w:val="22"/>
          <w:szCs w:val="22"/>
        </w:rPr>
        <w:t xml:space="preserve">or.  </w:t>
      </w:r>
      <w:r w:rsidR="006D45ED" w:rsidRPr="00EC38A2">
        <w:rPr>
          <w:rFonts w:ascii="CG Omega" w:hAnsi="CG Omega"/>
          <w:sz w:val="22"/>
          <w:szCs w:val="22"/>
        </w:rPr>
        <w:t>For</w:t>
      </w:r>
      <w:r w:rsidR="007672AA">
        <w:rPr>
          <w:rFonts w:ascii="CG Omega" w:hAnsi="CG Omega"/>
          <w:sz w:val="22"/>
          <w:szCs w:val="22"/>
        </w:rPr>
        <w:t xml:space="preserve"> Option A</w:t>
      </w:r>
      <w:r w:rsidR="006D45ED" w:rsidRPr="00EC38A2">
        <w:rPr>
          <w:rFonts w:ascii="CG Omega" w:hAnsi="CG Omega"/>
          <w:sz w:val="22"/>
          <w:szCs w:val="22"/>
        </w:rPr>
        <w:t>, your</w:t>
      </w:r>
      <w:r w:rsidR="00936C54">
        <w:rPr>
          <w:rFonts w:ascii="CG Omega" w:hAnsi="CG Omega"/>
          <w:sz w:val="22"/>
          <w:szCs w:val="22"/>
        </w:rPr>
        <w:t xml:space="preserve"> bill will not be prorated for Winter or S</w:t>
      </w:r>
      <w:r w:rsidR="006D45ED" w:rsidRPr="00EC38A2">
        <w:rPr>
          <w:rFonts w:ascii="CG Omega" w:hAnsi="CG Omega"/>
          <w:sz w:val="22"/>
          <w:szCs w:val="22"/>
        </w:rPr>
        <w:t>pring breaks</w:t>
      </w:r>
      <w:r w:rsidRPr="00EC38A2">
        <w:rPr>
          <w:rFonts w:ascii="CG Omega" w:hAnsi="CG Omega"/>
          <w:sz w:val="22"/>
          <w:szCs w:val="22"/>
        </w:rPr>
        <w:t>.  Th</w:t>
      </w:r>
      <w:r w:rsidR="006D45ED" w:rsidRPr="00EC38A2">
        <w:rPr>
          <w:rFonts w:ascii="CG Omega" w:hAnsi="CG Omega"/>
          <w:sz w:val="22"/>
          <w:szCs w:val="22"/>
        </w:rPr>
        <w:t xml:space="preserve">is is because </w:t>
      </w:r>
      <w:r w:rsidRPr="00EC38A2">
        <w:rPr>
          <w:rFonts w:ascii="CG Omega" w:hAnsi="CG Omega"/>
          <w:sz w:val="22"/>
          <w:szCs w:val="22"/>
        </w:rPr>
        <w:t xml:space="preserve">monthly fees are based on the </w:t>
      </w:r>
      <w:r w:rsidR="006D45ED" w:rsidRPr="00EC38A2">
        <w:rPr>
          <w:rFonts w:ascii="CG Omega" w:hAnsi="CG Omega"/>
          <w:sz w:val="22"/>
          <w:szCs w:val="22"/>
        </w:rPr>
        <w:t xml:space="preserve">total </w:t>
      </w:r>
      <w:r w:rsidRPr="00EC38A2">
        <w:rPr>
          <w:rFonts w:ascii="CG Omega" w:hAnsi="CG Omega"/>
          <w:sz w:val="22"/>
          <w:szCs w:val="22"/>
        </w:rPr>
        <w:t xml:space="preserve">number of school days divided by the number of months in the school year and spread out evenly. </w:t>
      </w:r>
      <w:r w:rsidRPr="00EC38A2">
        <w:rPr>
          <w:rFonts w:ascii="CG Omega" w:hAnsi="CG Omega"/>
          <w:b/>
          <w:sz w:val="22"/>
          <w:szCs w:val="22"/>
        </w:rPr>
        <w:t>For</w:t>
      </w:r>
      <w:r w:rsidRPr="00EC38A2">
        <w:rPr>
          <w:rFonts w:ascii="CG Omega" w:hAnsi="CG Omega"/>
          <w:sz w:val="22"/>
          <w:szCs w:val="22"/>
        </w:rPr>
        <w:t xml:space="preserve"> </w:t>
      </w:r>
      <w:r w:rsidR="0082210A" w:rsidRPr="00EC38A2">
        <w:rPr>
          <w:rFonts w:ascii="CG Omega" w:hAnsi="CG Omega"/>
          <w:b/>
          <w:sz w:val="22"/>
          <w:szCs w:val="22"/>
        </w:rPr>
        <w:t>Options</w:t>
      </w:r>
      <w:r w:rsidR="007672AA">
        <w:rPr>
          <w:rFonts w:ascii="CG Omega" w:hAnsi="CG Omega"/>
          <w:b/>
          <w:sz w:val="22"/>
          <w:szCs w:val="22"/>
        </w:rPr>
        <w:t xml:space="preserve"> A</w:t>
      </w:r>
      <w:r w:rsidR="0082210A" w:rsidRPr="00EC38A2">
        <w:rPr>
          <w:rFonts w:ascii="CG Omega" w:hAnsi="CG Omega"/>
          <w:b/>
          <w:sz w:val="22"/>
          <w:szCs w:val="22"/>
        </w:rPr>
        <w:t xml:space="preserve"> &amp; </w:t>
      </w:r>
      <w:r w:rsidR="0079706C">
        <w:rPr>
          <w:rFonts w:ascii="CG Omega" w:hAnsi="CG Omega"/>
          <w:b/>
          <w:sz w:val="22"/>
          <w:szCs w:val="22"/>
        </w:rPr>
        <w:t>B</w:t>
      </w:r>
      <w:r w:rsidR="00917CB5">
        <w:rPr>
          <w:rFonts w:ascii="CG Omega" w:hAnsi="CG Omega"/>
          <w:b/>
          <w:sz w:val="22"/>
          <w:szCs w:val="22"/>
        </w:rPr>
        <w:t>,</w:t>
      </w:r>
      <w:r w:rsidR="0082210A" w:rsidRPr="00EC38A2">
        <w:rPr>
          <w:rFonts w:ascii="CG Omega" w:hAnsi="CG Omega"/>
          <w:b/>
          <w:sz w:val="22"/>
          <w:szCs w:val="22"/>
        </w:rPr>
        <w:t xml:space="preserve"> </w:t>
      </w:r>
      <w:r w:rsidR="00E07BC1" w:rsidRPr="00EC38A2">
        <w:rPr>
          <w:rFonts w:ascii="CG Omega" w:hAnsi="CG Omega"/>
          <w:b/>
          <w:sz w:val="22"/>
          <w:szCs w:val="22"/>
        </w:rPr>
        <w:t xml:space="preserve">the </w:t>
      </w:r>
      <w:r w:rsidR="0082210A" w:rsidRPr="00EC38A2">
        <w:rPr>
          <w:rFonts w:ascii="CG Omega" w:hAnsi="CG Omega"/>
          <w:b/>
          <w:sz w:val="22"/>
          <w:szCs w:val="22"/>
        </w:rPr>
        <w:t>August</w:t>
      </w:r>
      <w:r w:rsidRPr="00EC38A2">
        <w:rPr>
          <w:rFonts w:ascii="CG Omega" w:hAnsi="CG Omega"/>
          <w:b/>
          <w:sz w:val="22"/>
          <w:szCs w:val="22"/>
        </w:rPr>
        <w:t xml:space="preserve"> bill will be </w:t>
      </w:r>
      <w:r w:rsidR="00E07BC1" w:rsidRPr="00EC38A2">
        <w:rPr>
          <w:rFonts w:ascii="CG Omega" w:hAnsi="CG Omega"/>
          <w:b/>
          <w:sz w:val="22"/>
          <w:szCs w:val="22"/>
        </w:rPr>
        <w:t>charged at 50% of your regular monthly fees</w:t>
      </w:r>
      <w:r w:rsidR="0079706C">
        <w:rPr>
          <w:rFonts w:ascii="CG Omega" w:hAnsi="CG Omega"/>
          <w:b/>
          <w:sz w:val="22"/>
          <w:szCs w:val="22"/>
        </w:rPr>
        <w:t xml:space="preserve"> (does not apply to Opt. C</w:t>
      </w:r>
      <w:r w:rsidR="00FB52EF" w:rsidRPr="00EC38A2">
        <w:rPr>
          <w:rFonts w:ascii="CG Omega" w:hAnsi="CG Omega"/>
          <w:b/>
          <w:sz w:val="22"/>
          <w:szCs w:val="22"/>
        </w:rPr>
        <w:t>).</w:t>
      </w:r>
    </w:p>
    <w:p w14:paraId="7296E5FB" w14:textId="77777777" w:rsidR="00000214" w:rsidRPr="003E728E" w:rsidRDefault="00000214" w:rsidP="00167ABD">
      <w:pPr>
        <w:numPr>
          <w:ilvl w:val="0"/>
          <w:numId w:val="2"/>
        </w:numPr>
        <w:tabs>
          <w:tab w:val="left" w:pos="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spacing w:after="120" w:line="276" w:lineRule="auto"/>
        <w:ind w:left="475" w:hanging="475"/>
        <w:rPr>
          <w:rFonts w:ascii="CG Omega" w:hAnsi="CG Omega"/>
          <w:sz w:val="18"/>
          <w:szCs w:val="18"/>
        </w:rPr>
      </w:pPr>
      <w:r w:rsidRPr="00EC38A2">
        <w:rPr>
          <w:rFonts w:ascii="CG Omega" w:hAnsi="CG Omega"/>
          <w:sz w:val="22"/>
          <w:szCs w:val="22"/>
        </w:rPr>
        <w:t xml:space="preserve">Payments are due by the </w:t>
      </w:r>
      <w:r w:rsidRPr="00EC38A2">
        <w:rPr>
          <w:rFonts w:ascii="CG Omega" w:hAnsi="CG Omega"/>
          <w:sz w:val="22"/>
          <w:szCs w:val="22"/>
          <w:u w:val="single"/>
        </w:rPr>
        <w:t>first (1</w:t>
      </w:r>
      <w:r w:rsidRPr="00EC38A2">
        <w:rPr>
          <w:rFonts w:ascii="CG Omega" w:hAnsi="CG Omega"/>
          <w:sz w:val="22"/>
          <w:szCs w:val="22"/>
          <w:u w:val="single"/>
          <w:vertAlign w:val="superscript"/>
        </w:rPr>
        <w:t>st</w:t>
      </w:r>
      <w:r w:rsidRPr="00EC38A2">
        <w:rPr>
          <w:rFonts w:ascii="CG Omega" w:hAnsi="CG Omega"/>
          <w:sz w:val="22"/>
          <w:szCs w:val="22"/>
          <w:u w:val="single"/>
        </w:rPr>
        <w:t xml:space="preserve">) of </w:t>
      </w:r>
      <w:r w:rsidR="00C92ECE" w:rsidRPr="00EC38A2">
        <w:rPr>
          <w:rFonts w:ascii="CG Omega" w:hAnsi="CG Omega"/>
          <w:sz w:val="22"/>
          <w:szCs w:val="22"/>
          <w:u w:val="single"/>
        </w:rPr>
        <w:t>the</w:t>
      </w:r>
      <w:r w:rsidRPr="00EC38A2">
        <w:rPr>
          <w:rFonts w:ascii="CG Omega" w:hAnsi="CG Omega"/>
          <w:sz w:val="22"/>
          <w:szCs w:val="22"/>
          <w:u w:val="single"/>
        </w:rPr>
        <w:t xml:space="preserve"> month</w:t>
      </w:r>
      <w:r w:rsidRPr="00EC38A2">
        <w:rPr>
          <w:rFonts w:ascii="CG Omega" w:hAnsi="CG Omega"/>
          <w:sz w:val="22"/>
          <w:szCs w:val="22"/>
        </w:rPr>
        <w:t>.  A $2</w:t>
      </w:r>
      <w:r w:rsidR="000E737A">
        <w:rPr>
          <w:rFonts w:ascii="CG Omega" w:hAnsi="CG Omega"/>
          <w:sz w:val="22"/>
          <w:szCs w:val="22"/>
        </w:rPr>
        <w:t>5</w:t>
      </w:r>
      <w:r w:rsidRPr="00EC38A2">
        <w:rPr>
          <w:rFonts w:ascii="CG Omega" w:hAnsi="CG Omega"/>
          <w:sz w:val="22"/>
          <w:szCs w:val="22"/>
        </w:rPr>
        <w:t xml:space="preserve"> fee will be assessed </w:t>
      </w:r>
      <w:r w:rsidR="006D45ED" w:rsidRPr="00EC38A2">
        <w:rPr>
          <w:rFonts w:ascii="CG Omega" w:hAnsi="CG Omega"/>
          <w:sz w:val="22"/>
          <w:szCs w:val="22"/>
        </w:rPr>
        <w:t>for late payments</w:t>
      </w:r>
      <w:r w:rsidR="006D45ED" w:rsidRPr="003E728E">
        <w:rPr>
          <w:rFonts w:ascii="CG Omega" w:hAnsi="CG Omega"/>
          <w:sz w:val="18"/>
          <w:szCs w:val="18"/>
        </w:rPr>
        <w:t xml:space="preserve">.  </w:t>
      </w:r>
    </w:p>
    <w:p w14:paraId="2201BE0E" w14:textId="77777777" w:rsidR="00000214" w:rsidRPr="000E737A" w:rsidRDefault="00936C54" w:rsidP="00167ABD">
      <w:pPr>
        <w:tabs>
          <w:tab w:val="center" w:pos="5400"/>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b/>
          <w:sz w:val="23"/>
          <w:u w:val="single"/>
        </w:rPr>
      </w:pPr>
      <w:r>
        <w:rPr>
          <w:rFonts w:ascii="CG Omega" w:hAnsi="CG Omega"/>
          <w:sz w:val="23"/>
        </w:rPr>
        <w:tab/>
      </w:r>
      <w:r w:rsidR="002A4EB3">
        <w:rPr>
          <w:rFonts w:ascii="CG Omega" w:hAnsi="CG Omega"/>
          <w:b/>
          <w:sz w:val="23"/>
          <w:u w:val="single"/>
        </w:rPr>
        <w:t>2018</w:t>
      </w:r>
      <w:r w:rsidR="007672AA" w:rsidRPr="000E737A">
        <w:rPr>
          <w:rFonts w:ascii="CG Omega" w:hAnsi="CG Omega"/>
          <w:b/>
          <w:sz w:val="23"/>
          <w:u w:val="single"/>
        </w:rPr>
        <w:t>/201</w:t>
      </w:r>
      <w:r w:rsidR="002A4EB3">
        <w:rPr>
          <w:rFonts w:ascii="CG Omega" w:hAnsi="CG Omega"/>
          <w:b/>
          <w:sz w:val="23"/>
          <w:u w:val="single"/>
        </w:rPr>
        <w:t>9</w:t>
      </w:r>
      <w:r w:rsidR="0006731E" w:rsidRPr="000E737A">
        <w:rPr>
          <w:rFonts w:ascii="CG Omega" w:hAnsi="CG Omega"/>
          <w:b/>
          <w:sz w:val="23"/>
          <w:u w:val="single"/>
        </w:rPr>
        <w:t xml:space="preserve"> </w:t>
      </w:r>
      <w:r w:rsidR="00000214" w:rsidRPr="000E737A">
        <w:rPr>
          <w:rFonts w:ascii="CG Omega" w:hAnsi="CG Omega"/>
          <w:b/>
          <w:sz w:val="23"/>
          <w:u w:val="single"/>
        </w:rPr>
        <w:t>Monthly Rates</w:t>
      </w:r>
      <w:r w:rsidR="00580C56" w:rsidRPr="000E737A">
        <w:rPr>
          <w:rFonts w:ascii="CG Omega" w:hAnsi="CG Omega"/>
          <w:b/>
          <w:sz w:val="23"/>
          <w:u w:val="single"/>
        </w:rPr>
        <w:t xml:space="preserve"> </w:t>
      </w:r>
    </w:p>
    <w:p w14:paraId="37E4D9E8" w14:textId="77777777" w:rsidR="00000214" w:rsidRDefault="00000214"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jc w:val="both"/>
        <w:rPr>
          <w:rFonts w:ascii="CG Omega" w:hAnsi="CG Omega"/>
          <w:sz w:val="23"/>
        </w:rPr>
      </w:pPr>
    </w:p>
    <w:p w14:paraId="6188634F" w14:textId="77777777" w:rsidR="00000214" w:rsidRDefault="00000214" w:rsidP="00167ABD">
      <w:pPr>
        <w:tabs>
          <w:tab w:val="center" w:pos="5400"/>
          <w:tab w:val="left" w:pos="5700"/>
          <w:tab w:val="left" w:pos="6175"/>
          <w:tab w:val="left" w:pos="6650"/>
          <w:tab w:val="left" w:pos="7125"/>
          <w:tab w:val="left" w:pos="7600"/>
          <w:tab w:val="left" w:pos="8075"/>
          <w:tab w:val="left" w:pos="8550"/>
          <w:tab w:val="left" w:pos="9025"/>
          <w:tab w:val="left" w:pos="9500"/>
          <w:tab w:val="left" w:pos="9975"/>
          <w:tab w:val="left" w:pos="10450"/>
        </w:tabs>
        <w:jc w:val="both"/>
        <w:rPr>
          <w:rFonts w:ascii="CG Omega" w:hAnsi="CG Omega"/>
          <w:sz w:val="23"/>
        </w:rPr>
      </w:pPr>
    </w:p>
    <w:p w14:paraId="4856B939" w14:textId="77777777" w:rsidR="00000214" w:rsidRPr="00900E70" w:rsidRDefault="00185370"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Pr>
          <w:rFonts w:ascii="CG Omega" w:hAnsi="CG Omega"/>
          <w:b/>
          <w:sz w:val="22"/>
          <w:szCs w:val="22"/>
        </w:rPr>
        <w:lastRenderedPageBreak/>
        <w:tab/>
      </w:r>
      <w:r>
        <w:rPr>
          <w:rFonts w:ascii="CG Omega" w:hAnsi="CG Omega"/>
          <w:b/>
          <w:sz w:val="22"/>
          <w:szCs w:val="22"/>
        </w:rPr>
        <w:tab/>
      </w:r>
      <w:r w:rsidR="001F19FE">
        <w:rPr>
          <w:rFonts w:ascii="CG Omega" w:hAnsi="CG Omega"/>
          <w:b/>
          <w:sz w:val="22"/>
          <w:szCs w:val="22"/>
        </w:rPr>
        <w:t xml:space="preserve">  </w:t>
      </w:r>
      <w:r w:rsidRPr="00A15CD1">
        <w:rPr>
          <w:rFonts w:ascii="CG Omega" w:hAnsi="CG Omega"/>
          <w:b/>
          <w:sz w:val="22"/>
          <w:szCs w:val="22"/>
        </w:rPr>
        <w:t>(</w:t>
      </w:r>
      <w:r>
        <w:rPr>
          <w:rFonts w:ascii="CG Omega" w:hAnsi="CG Omega"/>
          <w:b/>
          <w:sz w:val="22"/>
          <w:szCs w:val="22"/>
        </w:rPr>
        <w:t xml:space="preserve">3 day per week minimum. </w:t>
      </w:r>
      <w:r w:rsidRPr="00A15CD1">
        <w:rPr>
          <w:rFonts w:ascii="CG Omega" w:hAnsi="CG Omega"/>
          <w:b/>
          <w:sz w:val="22"/>
          <w:szCs w:val="22"/>
        </w:rPr>
        <w:t>No In-service Days or Holidays, but does include Minimum Days)</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2736"/>
        <w:gridCol w:w="2736"/>
        <w:gridCol w:w="2736"/>
      </w:tblGrid>
      <w:tr w:rsidR="00000214" w:rsidRPr="00900E70" w14:paraId="20B015AF" w14:textId="77777777" w:rsidTr="00117B55">
        <w:trPr>
          <w:trHeight w:hRule="exact" w:val="288"/>
        </w:trPr>
        <w:tc>
          <w:tcPr>
            <w:tcW w:w="2736" w:type="dxa"/>
            <w:vAlign w:val="center"/>
          </w:tcPr>
          <w:p w14:paraId="420C8C49" w14:textId="77777777" w:rsidR="00000214" w:rsidRPr="00900E70" w:rsidRDefault="00A15CD1"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Pr>
                <w:rFonts w:ascii="CG Omega" w:hAnsi="CG Omega"/>
                <w:sz w:val="22"/>
                <w:szCs w:val="22"/>
              </w:rPr>
              <w:t>Option A</w:t>
            </w:r>
          </w:p>
        </w:tc>
        <w:tc>
          <w:tcPr>
            <w:tcW w:w="2736" w:type="dxa"/>
            <w:vAlign w:val="center"/>
          </w:tcPr>
          <w:p w14:paraId="766E986B" w14:textId="77777777" w:rsidR="00000214" w:rsidRPr="00900E70" w:rsidRDefault="00000214"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sidRPr="00900E70">
              <w:rPr>
                <w:rFonts w:ascii="CG Omega" w:hAnsi="CG Omega"/>
                <w:sz w:val="22"/>
                <w:szCs w:val="22"/>
              </w:rPr>
              <w:t>5 days/</w:t>
            </w:r>
            <w:proofErr w:type="spellStart"/>
            <w:r w:rsidRPr="00900E70">
              <w:rPr>
                <w:rFonts w:ascii="CG Omega" w:hAnsi="CG Omega"/>
                <w:sz w:val="22"/>
                <w:szCs w:val="22"/>
              </w:rPr>
              <w:t>wk</w:t>
            </w:r>
            <w:proofErr w:type="spellEnd"/>
          </w:p>
        </w:tc>
        <w:tc>
          <w:tcPr>
            <w:tcW w:w="2736" w:type="dxa"/>
            <w:vAlign w:val="center"/>
          </w:tcPr>
          <w:p w14:paraId="0BDA4127" w14:textId="77777777" w:rsidR="00000214" w:rsidRPr="00900E70" w:rsidRDefault="00000214"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sidRPr="00900E70">
              <w:rPr>
                <w:rFonts w:ascii="CG Omega" w:hAnsi="CG Omega"/>
                <w:sz w:val="22"/>
                <w:szCs w:val="22"/>
              </w:rPr>
              <w:t>4 days/</w:t>
            </w:r>
            <w:proofErr w:type="spellStart"/>
            <w:r w:rsidRPr="00900E70">
              <w:rPr>
                <w:rFonts w:ascii="CG Omega" w:hAnsi="CG Omega"/>
                <w:sz w:val="22"/>
                <w:szCs w:val="22"/>
              </w:rPr>
              <w:t>wk</w:t>
            </w:r>
            <w:proofErr w:type="spellEnd"/>
          </w:p>
        </w:tc>
        <w:tc>
          <w:tcPr>
            <w:tcW w:w="2736" w:type="dxa"/>
            <w:vAlign w:val="center"/>
          </w:tcPr>
          <w:p w14:paraId="4F022772" w14:textId="77777777" w:rsidR="00000214" w:rsidRPr="00900E70" w:rsidRDefault="00000214"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sidRPr="00900E70">
              <w:rPr>
                <w:rFonts w:ascii="CG Omega" w:hAnsi="CG Omega"/>
                <w:sz w:val="22"/>
                <w:szCs w:val="22"/>
              </w:rPr>
              <w:t>3 days/</w:t>
            </w:r>
            <w:proofErr w:type="spellStart"/>
            <w:r w:rsidRPr="00900E70">
              <w:rPr>
                <w:rFonts w:ascii="CG Omega" w:hAnsi="CG Omega"/>
                <w:sz w:val="22"/>
                <w:szCs w:val="22"/>
              </w:rPr>
              <w:t>wk</w:t>
            </w:r>
            <w:proofErr w:type="spellEnd"/>
          </w:p>
        </w:tc>
      </w:tr>
      <w:tr w:rsidR="00000214" w:rsidRPr="00900E70" w14:paraId="0C7C0E0A" w14:textId="77777777" w:rsidTr="00117B55">
        <w:trPr>
          <w:trHeight w:hRule="exact" w:val="288"/>
        </w:trPr>
        <w:tc>
          <w:tcPr>
            <w:tcW w:w="2736" w:type="dxa"/>
            <w:vAlign w:val="center"/>
          </w:tcPr>
          <w:p w14:paraId="1E3CA92D" w14:textId="77777777" w:rsidR="00000214" w:rsidRPr="00900E70" w:rsidRDefault="00D00CD3"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Pr>
                <w:rFonts w:ascii="CG Omega" w:hAnsi="CG Omega"/>
                <w:sz w:val="22"/>
                <w:szCs w:val="22"/>
              </w:rPr>
              <w:t>AM</w:t>
            </w:r>
          </w:p>
        </w:tc>
        <w:tc>
          <w:tcPr>
            <w:tcW w:w="2736" w:type="dxa"/>
            <w:vAlign w:val="center"/>
          </w:tcPr>
          <w:p w14:paraId="1832EB95" w14:textId="77777777" w:rsidR="00000214" w:rsidRPr="00900E70" w:rsidRDefault="00111380"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sidRPr="00900E70">
              <w:rPr>
                <w:rFonts w:ascii="CG Omega" w:hAnsi="CG Omega"/>
                <w:sz w:val="22"/>
                <w:szCs w:val="22"/>
              </w:rPr>
              <w:t>$</w:t>
            </w:r>
            <w:r w:rsidR="002A4EB3">
              <w:rPr>
                <w:rFonts w:ascii="CG Omega" w:hAnsi="CG Omega"/>
                <w:sz w:val="22"/>
                <w:szCs w:val="22"/>
              </w:rPr>
              <w:t>188</w:t>
            </w:r>
          </w:p>
        </w:tc>
        <w:tc>
          <w:tcPr>
            <w:tcW w:w="2736" w:type="dxa"/>
            <w:vAlign w:val="center"/>
          </w:tcPr>
          <w:p w14:paraId="74846A7F" w14:textId="77777777" w:rsidR="00000214" w:rsidRPr="00900E70" w:rsidRDefault="00111380" w:rsidP="007047D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sidRPr="00900E70">
              <w:rPr>
                <w:rFonts w:ascii="CG Omega" w:hAnsi="CG Omega"/>
                <w:sz w:val="22"/>
                <w:szCs w:val="22"/>
              </w:rPr>
              <w:t>$</w:t>
            </w:r>
            <w:r w:rsidR="00596506">
              <w:rPr>
                <w:rFonts w:ascii="CG Omega" w:hAnsi="CG Omega"/>
                <w:sz w:val="22"/>
                <w:szCs w:val="22"/>
              </w:rPr>
              <w:t>149</w:t>
            </w:r>
          </w:p>
        </w:tc>
        <w:tc>
          <w:tcPr>
            <w:tcW w:w="2736" w:type="dxa"/>
            <w:vAlign w:val="center"/>
          </w:tcPr>
          <w:p w14:paraId="16F69342" w14:textId="77777777" w:rsidR="00000214" w:rsidRPr="00900E70" w:rsidRDefault="009818EA" w:rsidP="0059650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Pr>
                <w:rFonts w:ascii="CG Omega" w:hAnsi="CG Omega"/>
                <w:sz w:val="22"/>
                <w:szCs w:val="22"/>
              </w:rPr>
              <w:t>$1</w:t>
            </w:r>
            <w:r w:rsidR="00596506">
              <w:rPr>
                <w:rFonts w:ascii="CG Omega" w:hAnsi="CG Omega"/>
                <w:sz w:val="22"/>
                <w:szCs w:val="22"/>
              </w:rPr>
              <w:t>14</w:t>
            </w:r>
          </w:p>
        </w:tc>
      </w:tr>
      <w:tr w:rsidR="00000214" w:rsidRPr="00900E70" w14:paraId="34F212F0" w14:textId="77777777" w:rsidTr="00117B55">
        <w:trPr>
          <w:trHeight w:hRule="exact" w:val="288"/>
        </w:trPr>
        <w:tc>
          <w:tcPr>
            <w:tcW w:w="2736" w:type="dxa"/>
            <w:vAlign w:val="center"/>
          </w:tcPr>
          <w:p w14:paraId="0E335EEB" w14:textId="77777777" w:rsidR="00000214" w:rsidRPr="00900E70" w:rsidRDefault="007672AA"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Pr>
                <w:rFonts w:ascii="CG Omega" w:hAnsi="CG Omega"/>
                <w:sz w:val="22"/>
                <w:szCs w:val="22"/>
              </w:rPr>
              <w:t>K Time</w:t>
            </w:r>
            <w:r w:rsidR="00000214" w:rsidRPr="00900E70">
              <w:rPr>
                <w:rFonts w:ascii="CG Omega" w:hAnsi="CG Omega"/>
                <w:sz w:val="22"/>
                <w:szCs w:val="22"/>
              </w:rPr>
              <w:br w:type="column"/>
            </w:r>
          </w:p>
        </w:tc>
        <w:tc>
          <w:tcPr>
            <w:tcW w:w="2736" w:type="dxa"/>
            <w:vAlign w:val="center"/>
          </w:tcPr>
          <w:p w14:paraId="63CD0335" w14:textId="77777777" w:rsidR="00000214" w:rsidRPr="00900E70" w:rsidRDefault="00111380" w:rsidP="0059650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sidRPr="00900E70">
              <w:rPr>
                <w:rFonts w:ascii="CG Omega" w:hAnsi="CG Omega"/>
                <w:sz w:val="22"/>
                <w:szCs w:val="22"/>
              </w:rPr>
              <w:t>$</w:t>
            </w:r>
            <w:r w:rsidR="007047DD">
              <w:rPr>
                <w:rFonts w:ascii="CG Omega" w:hAnsi="CG Omega"/>
                <w:sz w:val="22"/>
                <w:szCs w:val="22"/>
              </w:rPr>
              <w:t>1</w:t>
            </w:r>
            <w:r w:rsidR="00596506">
              <w:rPr>
                <w:rFonts w:ascii="CG Omega" w:hAnsi="CG Omega"/>
                <w:sz w:val="22"/>
                <w:szCs w:val="22"/>
              </w:rPr>
              <w:t>25</w:t>
            </w:r>
          </w:p>
        </w:tc>
        <w:tc>
          <w:tcPr>
            <w:tcW w:w="2736" w:type="dxa"/>
            <w:vAlign w:val="center"/>
          </w:tcPr>
          <w:p w14:paraId="4B00FE0A" w14:textId="77777777" w:rsidR="00000214" w:rsidRPr="00900E70" w:rsidRDefault="00E0428B" w:rsidP="0059650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Pr>
                <w:rFonts w:ascii="CG Omega" w:hAnsi="CG Omega"/>
                <w:sz w:val="22"/>
                <w:szCs w:val="22"/>
              </w:rPr>
              <w:t>$</w:t>
            </w:r>
            <w:r w:rsidR="00596506">
              <w:rPr>
                <w:rFonts w:ascii="CG Omega" w:hAnsi="CG Omega"/>
                <w:sz w:val="22"/>
                <w:szCs w:val="22"/>
              </w:rPr>
              <w:t>99</w:t>
            </w:r>
          </w:p>
        </w:tc>
        <w:tc>
          <w:tcPr>
            <w:tcW w:w="2736" w:type="dxa"/>
            <w:vAlign w:val="center"/>
          </w:tcPr>
          <w:p w14:paraId="001EB428" w14:textId="77777777" w:rsidR="00000214" w:rsidRPr="00900E70" w:rsidRDefault="009818EA" w:rsidP="0059650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Pr>
                <w:rFonts w:ascii="CG Omega" w:hAnsi="CG Omega"/>
                <w:sz w:val="22"/>
                <w:szCs w:val="22"/>
              </w:rPr>
              <w:t>$</w:t>
            </w:r>
            <w:r w:rsidR="00596506">
              <w:rPr>
                <w:rFonts w:ascii="CG Omega" w:hAnsi="CG Omega"/>
                <w:sz w:val="22"/>
                <w:szCs w:val="22"/>
              </w:rPr>
              <w:t>76</w:t>
            </w:r>
          </w:p>
        </w:tc>
      </w:tr>
      <w:tr w:rsidR="00000214" w:rsidRPr="00900E70" w14:paraId="01DE1C80" w14:textId="77777777" w:rsidTr="00117B55">
        <w:trPr>
          <w:trHeight w:hRule="exact" w:val="288"/>
        </w:trPr>
        <w:tc>
          <w:tcPr>
            <w:tcW w:w="2736" w:type="dxa"/>
            <w:vAlign w:val="center"/>
          </w:tcPr>
          <w:p w14:paraId="45CD41B4" w14:textId="77777777" w:rsidR="00000214" w:rsidRPr="00900E70" w:rsidRDefault="006618D4"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Pr>
                <w:rFonts w:ascii="CG Omega" w:hAnsi="CG Omega"/>
                <w:sz w:val="22"/>
                <w:szCs w:val="22"/>
              </w:rPr>
              <w:t xml:space="preserve">Afterschool </w:t>
            </w:r>
          </w:p>
        </w:tc>
        <w:tc>
          <w:tcPr>
            <w:tcW w:w="2736" w:type="dxa"/>
            <w:vAlign w:val="center"/>
          </w:tcPr>
          <w:p w14:paraId="6E5E6750" w14:textId="77777777" w:rsidR="00000214" w:rsidRPr="00900E70" w:rsidRDefault="00E0428B" w:rsidP="0059650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Pr>
                <w:rFonts w:ascii="CG Omega" w:hAnsi="CG Omega"/>
                <w:sz w:val="22"/>
                <w:szCs w:val="22"/>
              </w:rPr>
              <w:t>$</w:t>
            </w:r>
            <w:r w:rsidR="007047DD">
              <w:rPr>
                <w:rFonts w:ascii="CG Omega" w:hAnsi="CG Omega"/>
                <w:sz w:val="22"/>
                <w:szCs w:val="22"/>
              </w:rPr>
              <w:t>3</w:t>
            </w:r>
            <w:r w:rsidR="00596506">
              <w:rPr>
                <w:rFonts w:ascii="CG Omega" w:hAnsi="CG Omega"/>
                <w:sz w:val="22"/>
                <w:szCs w:val="22"/>
              </w:rPr>
              <w:t>76</w:t>
            </w:r>
          </w:p>
        </w:tc>
        <w:tc>
          <w:tcPr>
            <w:tcW w:w="2736" w:type="dxa"/>
            <w:vAlign w:val="center"/>
          </w:tcPr>
          <w:p w14:paraId="36AE487F" w14:textId="77777777" w:rsidR="00000214" w:rsidRPr="00900E70" w:rsidRDefault="00111380" w:rsidP="0059650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sidRPr="00900E70">
              <w:rPr>
                <w:rFonts w:ascii="CG Omega" w:hAnsi="CG Omega"/>
                <w:sz w:val="22"/>
                <w:szCs w:val="22"/>
              </w:rPr>
              <w:t>$</w:t>
            </w:r>
            <w:r w:rsidR="007047DD">
              <w:rPr>
                <w:rFonts w:ascii="CG Omega" w:hAnsi="CG Omega"/>
                <w:sz w:val="22"/>
                <w:szCs w:val="22"/>
              </w:rPr>
              <w:t>2</w:t>
            </w:r>
            <w:r w:rsidR="00596506">
              <w:rPr>
                <w:rFonts w:ascii="CG Omega" w:hAnsi="CG Omega"/>
                <w:sz w:val="22"/>
                <w:szCs w:val="22"/>
              </w:rPr>
              <w:t>97</w:t>
            </w:r>
          </w:p>
        </w:tc>
        <w:tc>
          <w:tcPr>
            <w:tcW w:w="2736" w:type="dxa"/>
            <w:vAlign w:val="center"/>
          </w:tcPr>
          <w:p w14:paraId="57200148" w14:textId="77777777" w:rsidR="00000214" w:rsidRPr="00900E70" w:rsidRDefault="009818EA" w:rsidP="0059650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Pr>
                <w:rFonts w:ascii="CG Omega" w:hAnsi="CG Omega"/>
                <w:sz w:val="22"/>
                <w:szCs w:val="22"/>
              </w:rPr>
              <w:t>$</w:t>
            </w:r>
            <w:r w:rsidR="007047DD">
              <w:rPr>
                <w:rFonts w:ascii="CG Omega" w:hAnsi="CG Omega"/>
                <w:sz w:val="22"/>
                <w:szCs w:val="22"/>
              </w:rPr>
              <w:t>2</w:t>
            </w:r>
            <w:r w:rsidR="00596506">
              <w:rPr>
                <w:rFonts w:ascii="CG Omega" w:hAnsi="CG Omega"/>
                <w:sz w:val="22"/>
                <w:szCs w:val="22"/>
              </w:rPr>
              <w:t>28</w:t>
            </w:r>
          </w:p>
        </w:tc>
      </w:tr>
    </w:tbl>
    <w:p w14:paraId="40F7F8D9" w14:textId="77777777" w:rsidR="00185370" w:rsidRPr="00185370" w:rsidRDefault="00185370" w:rsidP="00185370">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b/>
          <w:sz w:val="23"/>
        </w:rPr>
      </w:pPr>
      <w:r>
        <w:rPr>
          <w:rFonts w:ascii="CG Omega" w:hAnsi="CG Omega"/>
          <w:b/>
          <w:sz w:val="22"/>
          <w:szCs w:val="22"/>
        </w:rPr>
        <w:tab/>
      </w:r>
      <w:r>
        <w:rPr>
          <w:rFonts w:ascii="CG Omega" w:hAnsi="CG Omega"/>
          <w:b/>
          <w:sz w:val="22"/>
          <w:szCs w:val="22"/>
        </w:rPr>
        <w:tab/>
      </w:r>
    </w:p>
    <w:p w14:paraId="041265F8" w14:textId="77777777" w:rsidR="001F19FE" w:rsidRDefault="00185370"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Pr>
          <w:rFonts w:ascii="CG Omega" w:hAnsi="CG Omega"/>
          <w:sz w:val="22"/>
          <w:szCs w:val="22"/>
        </w:rPr>
        <w:t xml:space="preserve">              </w:t>
      </w:r>
    </w:p>
    <w:p w14:paraId="50DE8A00" w14:textId="77777777" w:rsidR="001F19FE" w:rsidRDefault="001F19FE"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p>
    <w:p w14:paraId="0460F09B" w14:textId="77777777" w:rsidR="00000214" w:rsidRPr="00900E70" w:rsidRDefault="001F19FE"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Pr>
          <w:rFonts w:ascii="CG Omega" w:hAnsi="CG Omega"/>
          <w:sz w:val="22"/>
          <w:szCs w:val="22"/>
        </w:rPr>
        <w:tab/>
      </w:r>
      <w:r>
        <w:rPr>
          <w:rFonts w:ascii="CG Omega" w:hAnsi="CG Omega"/>
          <w:sz w:val="22"/>
          <w:szCs w:val="22"/>
        </w:rPr>
        <w:tab/>
        <w:t xml:space="preserve"> </w:t>
      </w:r>
      <w:r w:rsidR="00185370">
        <w:rPr>
          <w:rFonts w:ascii="CG Omega" w:hAnsi="CG Omega"/>
          <w:sz w:val="22"/>
          <w:szCs w:val="22"/>
        </w:rPr>
        <w:t xml:space="preserve"> </w:t>
      </w:r>
      <w:r w:rsidR="00185370" w:rsidRPr="00900E70">
        <w:rPr>
          <w:rFonts w:ascii="CG Omega" w:hAnsi="CG Omega"/>
          <w:sz w:val="22"/>
          <w:szCs w:val="22"/>
        </w:rPr>
        <w:t>(</w:t>
      </w:r>
      <w:r w:rsidR="00185370">
        <w:rPr>
          <w:rFonts w:ascii="CG Omega" w:hAnsi="CG Omega"/>
          <w:b/>
          <w:sz w:val="22"/>
          <w:szCs w:val="22"/>
        </w:rPr>
        <w:t xml:space="preserve">3 day per week minimum. </w:t>
      </w:r>
      <w:r w:rsidR="00185370" w:rsidRPr="006D5F66">
        <w:rPr>
          <w:rFonts w:ascii="CG Omega" w:hAnsi="CG Omega"/>
          <w:b/>
          <w:sz w:val="22"/>
          <w:szCs w:val="22"/>
        </w:rPr>
        <w:t>Includes any time that care is available during the school year</w:t>
      </w:r>
      <w:r w:rsidR="00185370">
        <w:rPr>
          <w:rFonts w:ascii="CG Omega" w:hAnsi="CG Omega"/>
          <w:b/>
          <w:sz w:val="22"/>
          <w:szCs w:val="22"/>
        </w:rPr>
        <w:t xml:space="preserve"> only)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2718"/>
        <w:gridCol w:w="2718"/>
        <w:gridCol w:w="2718"/>
      </w:tblGrid>
      <w:tr w:rsidR="00000214" w14:paraId="7B4DCB14" w14:textId="77777777" w:rsidTr="00D00CD3">
        <w:trPr>
          <w:trHeight w:hRule="exact" w:val="288"/>
        </w:trPr>
        <w:tc>
          <w:tcPr>
            <w:tcW w:w="2646" w:type="dxa"/>
            <w:vAlign w:val="center"/>
          </w:tcPr>
          <w:p w14:paraId="15FB0C2E" w14:textId="77777777" w:rsidR="00000214" w:rsidRDefault="0079706C"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3"/>
              </w:rPr>
            </w:pPr>
            <w:r>
              <w:rPr>
                <w:rFonts w:ascii="CG Omega" w:hAnsi="CG Omega"/>
                <w:sz w:val="23"/>
              </w:rPr>
              <w:t>Option B</w:t>
            </w:r>
            <w:r w:rsidR="006D5F66">
              <w:rPr>
                <w:rFonts w:ascii="CG Omega" w:hAnsi="CG Omega"/>
                <w:sz w:val="23"/>
              </w:rPr>
              <w:t xml:space="preserve"> </w:t>
            </w:r>
          </w:p>
        </w:tc>
        <w:tc>
          <w:tcPr>
            <w:tcW w:w="2718" w:type="dxa"/>
            <w:vAlign w:val="center"/>
          </w:tcPr>
          <w:p w14:paraId="5B0EF815" w14:textId="77777777" w:rsidR="00000214" w:rsidRDefault="00185370" w:rsidP="0059650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3"/>
              </w:rPr>
            </w:pPr>
            <w:r>
              <w:rPr>
                <w:rFonts w:ascii="CG Omega" w:hAnsi="CG Omega"/>
                <w:sz w:val="23"/>
              </w:rPr>
              <w:t>5 days/</w:t>
            </w:r>
            <w:proofErr w:type="spellStart"/>
            <w:r>
              <w:rPr>
                <w:rFonts w:ascii="CG Omega" w:hAnsi="CG Omega"/>
                <w:sz w:val="23"/>
              </w:rPr>
              <w:t>wk</w:t>
            </w:r>
            <w:proofErr w:type="spellEnd"/>
            <w:r>
              <w:rPr>
                <w:rFonts w:ascii="CG Omega" w:hAnsi="CG Omega"/>
                <w:sz w:val="23"/>
              </w:rPr>
              <w:t xml:space="preserve"> - $4</w:t>
            </w:r>
            <w:r w:rsidR="00596506">
              <w:rPr>
                <w:rFonts w:ascii="CG Omega" w:hAnsi="CG Omega"/>
                <w:sz w:val="23"/>
              </w:rPr>
              <w:t>98</w:t>
            </w:r>
          </w:p>
        </w:tc>
        <w:tc>
          <w:tcPr>
            <w:tcW w:w="2718" w:type="dxa"/>
            <w:vAlign w:val="center"/>
          </w:tcPr>
          <w:p w14:paraId="68502062" w14:textId="77777777" w:rsidR="00000214" w:rsidRDefault="00185370" w:rsidP="0059650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3"/>
              </w:rPr>
            </w:pPr>
            <w:r>
              <w:rPr>
                <w:rFonts w:ascii="CG Omega" w:hAnsi="CG Omega"/>
                <w:sz w:val="23"/>
              </w:rPr>
              <w:t>4 days/</w:t>
            </w:r>
            <w:proofErr w:type="spellStart"/>
            <w:r>
              <w:rPr>
                <w:rFonts w:ascii="CG Omega" w:hAnsi="CG Omega"/>
                <w:sz w:val="23"/>
              </w:rPr>
              <w:t>wk</w:t>
            </w:r>
            <w:proofErr w:type="spellEnd"/>
            <w:r>
              <w:rPr>
                <w:rFonts w:ascii="CG Omega" w:hAnsi="CG Omega"/>
                <w:sz w:val="23"/>
              </w:rPr>
              <w:t xml:space="preserve"> - $</w:t>
            </w:r>
            <w:r w:rsidR="00596506">
              <w:rPr>
                <w:rFonts w:ascii="CG Omega" w:hAnsi="CG Omega"/>
                <w:sz w:val="23"/>
              </w:rPr>
              <w:t>419</w:t>
            </w:r>
          </w:p>
        </w:tc>
        <w:tc>
          <w:tcPr>
            <w:tcW w:w="2718" w:type="dxa"/>
            <w:vAlign w:val="center"/>
          </w:tcPr>
          <w:p w14:paraId="64F738E0" w14:textId="77777777" w:rsidR="00000214" w:rsidRDefault="00185370" w:rsidP="0059650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3"/>
              </w:rPr>
            </w:pPr>
            <w:r>
              <w:rPr>
                <w:rFonts w:ascii="CG Omega" w:hAnsi="CG Omega"/>
                <w:sz w:val="23"/>
              </w:rPr>
              <w:t>3 days/</w:t>
            </w:r>
            <w:proofErr w:type="spellStart"/>
            <w:r>
              <w:rPr>
                <w:rFonts w:ascii="CG Omega" w:hAnsi="CG Omega"/>
                <w:sz w:val="23"/>
              </w:rPr>
              <w:t>wk</w:t>
            </w:r>
            <w:proofErr w:type="spellEnd"/>
            <w:r>
              <w:rPr>
                <w:rFonts w:ascii="CG Omega" w:hAnsi="CG Omega"/>
                <w:sz w:val="23"/>
              </w:rPr>
              <w:t xml:space="preserve"> - $3</w:t>
            </w:r>
            <w:r w:rsidR="00596506">
              <w:rPr>
                <w:rFonts w:ascii="CG Omega" w:hAnsi="CG Omega"/>
                <w:sz w:val="23"/>
              </w:rPr>
              <w:t>50</w:t>
            </w:r>
          </w:p>
        </w:tc>
      </w:tr>
    </w:tbl>
    <w:p w14:paraId="7274B912" w14:textId="77777777" w:rsidR="00000214" w:rsidRDefault="00185370"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jc w:val="both"/>
        <w:rPr>
          <w:rFonts w:ascii="CG Omega" w:hAnsi="CG Omega"/>
          <w:sz w:val="23"/>
        </w:rPr>
      </w:pPr>
      <w:r>
        <w:rPr>
          <w:rFonts w:ascii="CG Omega" w:hAnsi="CG Omega"/>
          <w:sz w:val="22"/>
          <w:szCs w:val="22"/>
        </w:rPr>
        <w:t xml:space="preserve">              </w:t>
      </w:r>
    </w:p>
    <w:p w14:paraId="02ECDCA8" w14:textId="77777777" w:rsidR="00D47447" w:rsidRDefault="00D47447" w:rsidP="00D4744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p>
    <w:p w14:paraId="53D9C8E9" w14:textId="77777777" w:rsidR="001F19FE" w:rsidRDefault="00D47447" w:rsidP="00D4744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Pr>
          <w:rFonts w:ascii="CG Omega" w:hAnsi="CG Omega"/>
          <w:sz w:val="22"/>
          <w:szCs w:val="22"/>
        </w:rPr>
        <w:t xml:space="preserve">         </w:t>
      </w:r>
    </w:p>
    <w:p w14:paraId="64FD6F1B" w14:textId="77777777" w:rsidR="00D47447" w:rsidRPr="001F19FE" w:rsidRDefault="000E737A" w:rsidP="001F19F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Pr>
          <w:rFonts w:ascii="CG Omega" w:hAnsi="CG Omega"/>
          <w:sz w:val="22"/>
          <w:szCs w:val="22"/>
        </w:rPr>
        <w:t xml:space="preserve"> </w:t>
      </w:r>
      <w:r w:rsidR="001F19FE">
        <w:rPr>
          <w:rFonts w:ascii="CG Omega" w:hAnsi="CG Omega"/>
          <w:sz w:val="22"/>
          <w:szCs w:val="22"/>
        </w:rPr>
        <w:t xml:space="preserve"> </w:t>
      </w:r>
      <w:r w:rsidR="00D47447" w:rsidRPr="00900E70">
        <w:rPr>
          <w:rFonts w:ascii="CG Omega" w:hAnsi="CG Omega"/>
          <w:sz w:val="22"/>
          <w:szCs w:val="22"/>
        </w:rPr>
        <w:t>(</w:t>
      </w:r>
      <w:r w:rsidR="00D47447">
        <w:rPr>
          <w:rFonts w:ascii="CG Omega" w:hAnsi="CG Omega"/>
          <w:b/>
          <w:sz w:val="22"/>
          <w:szCs w:val="22"/>
        </w:rPr>
        <w:t xml:space="preserve">5 days per week only. </w:t>
      </w:r>
      <w:r w:rsidR="00D47447" w:rsidRPr="006D5F66">
        <w:rPr>
          <w:rFonts w:ascii="CG Omega" w:hAnsi="CG Omega"/>
          <w:b/>
          <w:sz w:val="22"/>
          <w:szCs w:val="22"/>
        </w:rPr>
        <w:t>Includes any time that care is available during the school year</w:t>
      </w:r>
      <w:r w:rsidR="00D47447">
        <w:rPr>
          <w:rFonts w:ascii="CG Omega" w:hAnsi="CG Omega"/>
          <w:b/>
          <w:sz w:val="22"/>
          <w:szCs w:val="22"/>
        </w:rPr>
        <w:t xml:space="preserve"> AND summer</w:t>
      </w:r>
      <w:r w:rsidR="001F19FE">
        <w:rPr>
          <w:rFonts w:ascii="CG Omega" w:hAnsi="CG Omega"/>
          <w:b/>
          <w:sz w:val="22"/>
          <w:szCs w:val="22"/>
        </w:rPr>
        <w:t xml:space="preserve"> 201</w:t>
      </w:r>
      <w:r w:rsidR="00596506">
        <w:rPr>
          <w:rFonts w:ascii="CG Omega" w:hAnsi="CG Omega"/>
          <w:b/>
          <w:sz w:val="22"/>
          <w:szCs w:val="22"/>
        </w:rPr>
        <w:t>9</w:t>
      </w:r>
      <w:r w:rsidR="00D47447">
        <w:rPr>
          <w:rFonts w:ascii="CG Omega" w:hAnsi="CG Omega"/>
          <w:b/>
          <w:sz w:val="22"/>
          <w:szCs w:val="22"/>
        </w:rPr>
        <w:t>)</w:t>
      </w:r>
      <w:r w:rsidR="001F19FE">
        <w:rPr>
          <w:rFonts w:ascii="CG Omega" w:hAnsi="CG Omega"/>
          <w:b/>
          <w:sz w:val="23"/>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852"/>
      </w:tblGrid>
      <w:tr w:rsidR="00D47447" w:rsidRPr="00900E70" w14:paraId="37F52D8E" w14:textId="77777777" w:rsidTr="007B1A7A">
        <w:trPr>
          <w:trHeight w:hRule="exact" w:val="288"/>
          <w:jc w:val="center"/>
        </w:trPr>
        <w:tc>
          <w:tcPr>
            <w:tcW w:w="2646" w:type="dxa"/>
            <w:vAlign w:val="center"/>
          </w:tcPr>
          <w:p w14:paraId="699C5531" w14:textId="77777777" w:rsidR="00D47447" w:rsidRPr="00900E70" w:rsidRDefault="00D47447" w:rsidP="0079706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jc w:val="both"/>
              <w:rPr>
                <w:rFonts w:ascii="CG Omega" w:hAnsi="CG Omega"/>
                <w:sz w:val="22"/>
                <w:szCs w:val="22"/>
              </w:rPr>
            </w:pPr>
            <w:r>
              <w:rPr>
                <w:rFonts w:ascii="CG Omega" w:hAnsi="CG Omega"/>
                <w:sz w:val="22"/>
                <w:szCs w:val="22"/>
              </w:rPr>
              <w:t xml:space="preserve">Option </w:t>
            </w:r>
            <w:r w:rsidR="0079706C">
              <w:rPr>
                <w:rFonts w:ascii="CG Omega" w:hAnsi="CG Omega"/>
                <w:sz w:val="22"/>
                <w:szCs w:val="22"/>
              </w:rPr>
              <w:t>C</w:t>
            </w:r>
            <w:r>
              <w:rPr>
                <w:rFonts w:ascii="CG Omega" w:hAnsi="CG Omega"/>
                <w:sz w:val="22"/>
                <w:szCs w:val="22"/>
              </w:rPr>
              <w:t xml:space="preserve"> </w:t>
            </w:r>
          </w:p>
        </w:tc>
        <w:tc>
          <w:tcPr>
            <w:tcW w:w="852" w:type="dxa"/>
            <w:vAlign w:val="center"/>
          </w:tcPr>
          <w:p w14:paraId="2D7D38B4" w14:textId="77777777" w:rsidR="00D47447" w:rsidRPr="00900E70" w:rsidRDefault="00D47447" w:rsidP="0059650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jc w:val="both"/>
              <w:rPr>
                <w:rFonts w:ascii="CG Omega" w:hAnsi="CG Omega"/>
                <w:sz w:val="22"/>
                <w:szCs w:val="22"/>
              </w:rPr>
            </w:pPr>
            <w:r>
              <w:rPr>
                <w:rFonts w:ascii="CG Omega" w:hAnsi="CG Omega"/>
                <w:sz w:val="22"/>
                <w:szCs w:val="22"/>
              </w:rPr>
              <w:t>$</w:t>
            </w:r>
            <w:r w:rsidR="00596506">
              <w:rPr>
                <w:rFonts w:ascii="CG Omega" w:hAnsi="CG Omega"/>
                <w:sz w:val="22"/>
                <w:szCs w:val="22"/>
              </w:rPr>
              <w:t>565</w:t>
            </w:r>
          </w:p>
        </w:tc>
      </w:tr>
    </w:tbl>
    <w:p w14:paraId="53E16418" w14:textId="77777777" w:rsidR="00000214" w:rsidRDefault="00000214"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ind w:left="475" w:hanging="475"/>
        <w:jc w:val="both"/>
        <w:rPr>
          <w:rFonts w:ascii="CG Omega" w:hAnsi="CG Omega"/>
          <w:sz w:val="23"/>
        </w:rPr>
      </w:pPr>
    </w:p>
    <w:p w14:paraId="08C9DFD0" w14:textId="77777777" w:rsidR="00000214" w:rsidRDefault="00D47447" w:rsidP="00D47447">
      <w:pPr>
        <w:tabs>
          <w:tab w:val="left" w:pos="0"/>
          <w:tab w:val="left" w:pos="720"/>
          <w:tab w:val="left" w:pos="2160"/>
        </w:tabs>
        <w:jc w:val="both"/>
        <w:rPr>
          <w:rFonts w:ascii="CG Omega" w:hAnsi="CG Omega"/>
          <w:sz w:val="23"/>
        </w:rPr>
      </w:pPr>
      <w:r>
        <w:rPr>
          <w:rFonts w:ascii="CG Omega" w:hAnsi="CG Omega"/>
          <w:sz w:val="23"/>
        </w:rPr>
        <w:tab/>
      </w:r>
      <w:r>
        <w:rPr>
          <w:rFonts w:ascii="CG Omega" w:hAnsi="CG Omega"/>
          <w:sz w:val="23"/>
        </w:rPr>
        <w:tab/>
      </w:r>
      <w:r>
        <w:rPr>
          <w:rFonts w:ascii="CG Omega" w:hAnsi="CG Omega"/>
          <w:sz w:val="23"/>
        </w:rPr>
        <w:tab/>
      </w:r>
      <w:r>
        <w:rPr>
          <w:rFonts w:ascii="CG Omega" w:hAnsi="CG Omega"/>
          <w:sz w:val="23"/>
        </w:rPr>
        <w:tab/>
      </w:r>
    </w:p>
    <w:p w14:paraId="439BE20A" w14:textId="77777777" w:rsidR="007B4DAF" w:rsidRDefault="00ED2157" w:rsidP="00D4744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b/>
          <w:sz w:val="23"/>
        </w:rPr>
      </w:pPr>
      <w:r>
        <w:rPr>
          <w:rFonts w:ascii="CG Omega" w:hAnsi="CG Omega"/>
          <w:b/>
          <w:sz w:val="23"/>
        </w:rPr>
        <w:t xml:space="preserve">        </w:t>
      </w:r>
      <w:r w:rsidR="00D47447">
        <w:rPr>
          <w:rFonts w:ascii="CG Omega" w:hAnsi="CG Omega"/>
          <w:sz w:val="22"/>
          <w:szCs w:val="22"/>
        </w:rPr>
        <w:t xml:space="preserve">               </w:t>
      </w:r>
    </w:p>
    <w:p w14:paraId="4E3B6B4E" w14:textId="77777777" w:rsidR="00ED2157" w:rsidRDefault="00ED2157" w:rsidP="00ED2157">
      <w:pPr>
        <w:tabs>
          <w:tab w:val="left" w:pos="0"/>
          <w:tab w:val="left" w:pos="3975"/>
        </w:tabs>
        <w:jc w:val="both"/>
        <w:rPr>
          <w:rFonts w:ascii="CG Omega" w:hAnsi="CG Omega"/>
          <w:b/>
          <w:sz w:val="23"/>
        </w:rPr>
      </w:pPr>
    </w:p>
    <w:p w14:paraId="589068B9" w14:textId="77777777" w:rsidR="00B33634" w:rsidRPr="00B33634" w:rsidRDefault="00B33634" w:rsidP="00167ABD">
      <w:pPr>
        <w:pBdr>
          <w:top w:val="single" w:sz="7" w:space="0" w:color="000000"/>
          <w:left w:val="single" w:sz="7" w:space="0" w:color="000000"/>
          <w:bottom w:val="single" w:sz="7" w:space="0" w:color="000000"/>
          <w:right w:val="single" w:sz="7" w:space="0" w:color="000000"/>
        </w:pBdr>
        <w:tabs>
          <w:tab w:val="center" w:pos="5400"/>
          <w:tab w:val="left" w:pos="5700"/>
          <w:tab w:val="left" w:pos="6175"/>
          <w:tab w:val="left" w:pos="6650"/>
          <w:tab w:val="left" w:pos="7125"/>
          <w:tab w:val="left" w:pos="7600"/>
          <w:tab w:val="left" w:pos="8075"/>
          <w:tab w:val="left" w:pos="8550"/>
          <w:tab w:val="left" w:pos="9025"/>
          <w:tab w:val="left" w:pos="9500"/>
          <w:tab w:val="left" w:pos="9975"/>
          <w:tab w:val="left" w:pos="10450"/>
        </w:tabs>
        <w:jc w:val="both"/>
        <w:rPr>
          <w:rFonts w:ascii="CG Omega" w:hAnsi="CG Omega"/>
          <w:b/>
          <w:sz w:val="23"/>
        </w:rPr>
      </w:pPr>
      <w:r>
        <w:rPr>
          <w:rFonts w:ascii="CG Omega" w:hAnsi="CG Omega"/>
          <w:sz w:val="23"/>
        </w:rPr>
        <w:tab/>
      </w:r>
      <w:r w:rsidR="000E0774">
        <w:rPr>
          <w:rFonts w:ascii="CG Omega" w:hAnsi="CG Omega"/>
          <w:b/>
          <w:sz w:val="23"/>
        </w:rPr>
        <w:t>Flex Plans</w:t>
      </w:r>
      <w:r>
        <w:rPr>
          <w:rFonts w:ascii="CG Omega" w:hAnsi="CG Omega"/>
          <w:b/>
          <w:sz w:val="23"/>
        </w:rPr>
        <w:t xml:space="preserve"> </w:t>
      </w:r>
    </w:p>
    <w:p w14:paraId="370E75CC" w14:textId="77777777" w:rsidR="00B33634" w:rsidRDefault="00B33634"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jc w:val="both"/>
        <w:rPr>
          <w:rFonts w:ascii="CG Omega" w:hAnsi="CG Omega"/>
          <w:b/>
          <w:sz w:val="23"/>
        </w:rPr>
      </w:pPr>
    </w:p>
    <w:p w14:paraId="40C9DEDD" w14:textId="77777777" w:rsidR="006202CA" w:rsidRDefault="00EB6D31"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3"/>
        </w:rPr>
      </w:pPr>
      <w:r w:rsidRPr="00EB6D31">
        <w:rPr>
          <w:rFonts w:ascii="CG Omega" w:hAnsi="CG Omega"/>
          <w:sz w:val="23"/>
        </w:rPr>
        <w:t xml:space="preserve">If none of the above options </w:t>
      </w:r>
      <w:r w:rsidR="00B33634">
        <w:rPr>
          <w:rFonts w:ascii="CG Omega" w:hAnsi="CG Omega"/>
          <w:sz w:val="23"/>
        </w:rPr>
        <w:t>meet</w:t>
      </w:r>
      <w:r w:rsidRPr="00EB6D31">
        <w:rPr>
          <w:rFonts w:ascii="CG Omega" w:hAnsi="CG Omega"/>
          <w:sz w:val="23"/>
        </w:rPr>
        <w:t xml:space="preserve"> your needs</w:t>
      </w:r>
      <w:r>
        <w:rPr>
          <w:rFonts w:ascii="CG Omega" w:hAnsi="CG Omega"/>
          <w:sz w:val="23"/>
        </w:rPr>
        <w:t>,</w:t>
      </w:r>
      <w:r w:rsidRPr="00EB6D31">
        <w:rPr>
          <w:rFonts w:ascii="CG Omega" w:hAnsi="CG Omega"/>
          <w:sz w:val="23"/>
        </w:rPr>
        <w:t xml:space="preserve"> we offer </w:t>
      </w:r>
      <w:r w:rsidR="006D6B98">
        <w:rPr>
          <w:rFonts w:ascii="CG Omega" w:hAnsi="CG Omega"/>
          <w:sz w:val="23"/>
        </w:rPr>
        <w:t>three</w:t>
      </w:r>
      <w:r w:rsidRPr="00EB6D31">
        <w:rPr>
          <w:rFonts w:ascii="CG Omega" w:hAnsi="CG Omega"/>
          <w:sz w:val="23"/>
        </w:rPr>
        <w:t xml:space="preserve"> </w:t>
      </w:r>
      <w:r w:rsidR="000E0774">
        <w:rPr>
          <w:rFonts w:ascii="CG Omega" w:hAnsi="CG Omega"/>
          <w:sz w:val="23"/>
        </w:rPr>
        <w:t>Flex Plan</w:t>
      </w:r>
      <w:r w:rsidRPr="00EB6D31">
        <w:rPr>
          <w:rFonts w:ascii="CG Omega" w:hAnsi="CG Omega"/>
          <w:sz w:val="23"/>
        </w:rPr>
        <w:t xml:space="preserve"> options</w:t>
      </w:r>
      <w:r w:rsidR="00B33634">
        <w:rPr>
          <w:rFonts w:ascii="CG Omega" w:hAnsi="CG Omega"/>
          <w:sz w:val="23"/>
        </w:rPr>
        <w:t>:</w:t>
      </w:r>
      <w:r w:rsidRPr="00EB6D31">
        <w:rPr>
          <w:rFonts w:ascii="CG Omega" w:hAnsi="CG Omega"/>
          <w:sz w:val="23"/>
        </w:rPr>
        <w:t xml:space="preserve"> </w:t>
      </w:r>
    </w:p>
    <w:p w14:paraId="1B779044" w14:textId="77777777" w:rsidR="00EB6D31" w:rsidRDefault="00EB6D31"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3"/>
        </w:rPr>
      </w:pPr>
    </w:p>
    <w:p w14:paraId="54E63B39" w14:textId="77777777" w:rsidR="006202CA" w:rsidRDefault="007B4DAF" w:rsidP="00167ABD">
      <w:pPr>
        <w:numPr>
          <w:ilvl w:val="0"/>
          <w:numId w:val="4"/>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3"/>
        </w:rPr>
      </w:pPr>
      <w:r>
        <w:rPr>
          <w:rFonts w:ascii="CG Omega" w:hAnsi="CG Omega"/>
          <w:sz w:val="23"/>
        </w:rPr>
        <w:t xml:space="preserve">10 hours/month </w:t>
      </w:r>
      <w:r w:rsidR="00420108">
        <w:rPr>
          <w:rFonts w:ascii="CG Omega" w:hAnsi="CG Omega"/>
          <w:sz w:val="23"/>
        </w:rPr>
        <w:t>for</w:t>
      </w:r>
      <w:r>
        <w:rPr>
          <w:rFonts w:ascii="CG Omega" w:hAnsi="CG Omega"/>
          <w:sz w:val="23"/>
        </w:rPr>
        <w:t xml:space="preserve"> $</w:t>
      </w:r>
      <w:r w:rsidR="00596506">
        <w:rPr>
          <w:rFonts w:ascii="CG Omega" w:hAnsi="CG Omega"/>
          <w:sz w:val="23"/>
        </w:rPr>
        <w:t>75</w:t>
      </w:r>
    </w:p>
    <w:p w14:paraId="1F7ACE3A" w14:textId="77777777" w:rsidR="00000214" w:rsidRDefault="007B4DAF" w:rsidP="00167ABD">
      <w:pPr>
        <w:numPr>
          <w:ilvl w:val="0"/>
          <w:numId w:val="4"/>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3"/>
        </w:rPr>
      </w:pPr>
      <w:r>
        <w:rPr>
          <w:rFonts w:ascii="CG Omega" w:hAnsi="CG Omega"/>
          <w:sz w:val="23"/>
        </w:rPr>
        <w:t>20 hours</w:t>
      </w:r>
      <w:r w:rsidR="00C22164">
        <w:rPr>
          <w:rFonts w:ascii="CG Omega" w:hAnsi="CG Omega"/>
          <w:sz w:val="23"/>
        </w:rPr>
        <w:t xml:space="preserve">/month </w:t>
      </w:r>
      <w:r w:rsidR="00420108">
        <w:rPr>
          <w:rFonts w:ascii="CG Omega" w:hAnsi="CG Omega"/>
          <w:sz w:val="23"/>
        </w:rPr>
        <w:t>for</w:t>
      </w:r>
      <w:r w:rsidR="00C22164">
        <w:rPr>
          <w:rFonts w:ascii="CG Omega" w:hAnsi="CG Omega"/>
          <w:sz w:val="23"/>
        </w:rPr>
        <w:t xml:space="preserve"> $</w:t>
      </w:r>
      <w:r w:rsidR="00596506">
        <w:rPr>
          <w:rFonts w:ascii="CG Omega" w:hAnsi="CG Omega"/>
          <w:sz w:val="23"/>
        </w:rPr>
        <w:t>150</w:t>
      </w:r>
    </w:p>
    <w:p w14:paraId="45465CB7" w14:textId="77777777" w:rsidR="007672AA" w:rsidRDefault="007672AA" w:rsidP="00167ABD">
      <w:pPr>
        <w:numPr>
          <w:ilvl w:val="0"/>
          <w:numId w:val="4"/>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3"/>
        </w:rPr>
      </w:pPr>
      <w:r>
        <w:rPr>
          <w:rFonts w:ascii="CG Omega" w:hAnsi="CG Omega"/>
          <w:sz w:val="23"/>
        </w:rPr>
        <w:t>30 hours/month</w:t>
      </w:r>
      <w:r w:rsidR="00D00CD3">
        <w:rPr>
          <w:rFonts w:ascii="CG Omega" w:hAnsi="CG Omega"/>
          <w:sz w:val="23"/>
        </w:rPr>
        <w:t xml:space="preserve"> for $2</w:t>
      </w:r>
      <w:r w:rsidR="00596506">
        <w:rPr>
          <w:rFonts w:ascii="CG Omega" w:hAnsi="CG Omega"/>
          <w:sz w:val="23"/>
        </w:rPr>
        <w:t>25</w:t>
      </w:r>
    </w:p>
    <w:p w14:paraId="375FA38F" w14:textId="77777777" w:rsidR="00EB6D31" w:rsidRDefault="00EB6D31"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3"/>
        </w:rPr>
      </w:pPr>
    </w:p>
    <w:p w14:paraId="6B127EF0" w14:textId="77777777" w:rsidR="00BB428C" w:rsidRPr="003E728E" w:rsidRDefault="00EB6D31"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2"/>
          <w:szCs w:val="22"/>
        </w:rPr>
      </w:pPr>
      <w:r w:rsidRPr="003E728E">
        <w:rPr>
          <w:rFonts w:ascii="CG Omega" w:hAnsi="CG Omega"/>
          <w:sz w:val="22"/>
          <w:szCs w:val="22"/>
        </w:rPr>
        <w:t>Hours can be used throughout the month</w:t>
      </w:r>
      <w:r w:rsidR="00BB428C" w:rsidRPr="003E728E">
        <w:rPr>
          <w:rFonts w:ascii="CG Omega" w:hAnsi="CG Omega"/>
          <w:sz w:val="22"/>
          <w:szCs w:val="22"/>
        </w:rPr>
        <w:t xml:space="preserve"> as need</w:t>
      </w:r>
      <w:r w:rsidR="00BD0AE1" w:rsidRPr="003E728E">
        <w:rPr>
          <w:rFonts w:ascii="CG Omega" w:hAnsi="CG Omega"/>
          <w:sz w:val="22"/>
          <w:szCs w:val="22"/>
        </w:rPr>
        <w:t>ed.  Hours will be deducted in 1</w:t>
      </w:r>
      <w:r w:rsidR="00BB428C" w:rsidRPr="003E728E">
        <w:rPr>
          <w:rFonts w:ascii="CG Omega" w:hAnsi="CG Omega"/>
          <w:sz w:val="22"/>
          <w:szCs w:val="22"/>
        </w:rPr>
        <w:t xml:space="preserve"> hour time blocks, until all pre-paid hours have been used.  After all pre-paid hours have been used, additional drop-in hours will be billed at a rate of </w:t>
      </w:r>
      <w:r w:rsidR="00BB428C" w:rsidRPr="00596506">
        <w:rPr>
          <w:rFonts w:ascii="CG Omega" w:hAnsi="CG Omega"/>
          <w:b/>
          <w:sz w:val="22"/>
          <w:szCs w:val="22"/>
        </w:rPr>
        <w:t>$</w:t>
      </w:r>
      <w:r w:rsidR="00596506" w:rsidRPr="00596506">
        <w:rPr>
          <w:rFonts w:ascii="CG Omega" w:hAnsi="CG Omega"/>
          <w:b/>
          <w:sz w:val="22"/>
          <w:szCs w:val="22"/>
        </w:rPr>
        <w:t>9.20</w:t>
      </w:r>
      <w:r w:rsidR="00BB428C" w:rsidRPr="00596506">
        <w:rPr>
          <w:rFonts w:ascii="CG Omega" w:hAnsi="CG Omega"/>
          <w:b/>
          <w:sz w:val="22"/>
          <w:szCs w:val="22"/>
        </w:rPr>
        <w:t>/</w:t>
      </w:r>
      <w:proofErr w:type="spellStart"/>
      <w:r w:rsidR="00BB428C" w:rsidRPr="00596506">
        <w:rPr>
          <w:rFonts w:ascii="CG Omega" w:hAnsi="CG Omega"/>
          <w:b/>
          <w:sz w:val="22"/>
          <w:szCs w:val="22"/>
        </w:rPr>
        <w:t>hr</w:t>
      </w:r>
      <w:proofErr w:type="spellEnd"/>
      <w:r w:rsidR="00BB428C" w:rsidRPr="003E728E">
        <w:rPr>
          <w:rFonts w:ascii="CG Omega" w:hAnsi="CG Omega"/>
          <w:sz w:val="22"/>
          <w:szCs w:val="22"/>
        </w:rPr>
        <w:t xml:space="preserve"> with a </w:t>
      </w:r>
      <w:proofErr w:type="gramStart"/>
      <w:r w:rsidR="00BB428C" w:rsidRPr="003E728E">
        <w:rPr>
          <w:rFonts w:ascii="CG Omega" w:hAnsi="CG Omega"/>
          <w:sz w:val="22"/>
          <w:szCs w:val="22"/>
        </w:rPr>
        <w:t>1 hour</w:t>
      </w:r>
      <w:proofErr w:type="gramEnd"/>
      <w:r w:rsidR="00BB428C" w:rsidRPr="003E728E">
        <w:rPr>
          <w:rFonts w:ascii="CG Omega" w:hAnsi="CG Omega"/>
          <w:sz w:val="22"/>
          <w:szCs w:val="22"/>
        </w:rPr>
        <w:t xml:space="preserve"> minimum per visit.</w:t>
      </w:r>
      <w:r w:rsidR="00053769">
        <w:rPr>
          <w:rFonts w:ascii="CG Omega" w:hAnsi="CG Omega"/>
          <w:sz w:val="22"/>
          <w:szCs w:val="22"/>
        </w:rPr>
        <w:t xml:space="preserve"> Sibling discounts do not apply to flex plans. </w:t>
      </w:r>
      <w:r w:rsidR="00185370">
        <w:rPr>
          <w:rFonts w:ascii="CG Omega" w:hAnsi="CG Omega"/>
          <w:sz w:val="22"/>
          <w:szCs w:val="22"/>
        </w:rPr>
        <w:t xml:space="preserve"> </w:t>
      </w:r>
    </w:p>
    <w:p w14:paraId="3F9C9CCC" w14:textId="77777777" w:rsidR="00BB428C" w:rsidRDefault="00BB428C"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3"/>
        </w:rPr>
      </w:pPr>
    </w:p>
    <w:p w14:paraId="76380F41" w14:textId="77777777" w:rsidR="00EB6D31" w:rsidRPr="00795856" w:rsidRDefault="00EB6D31"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b/>
          <w:sz w:val="23"/>
        </w:rPr>
      </w:pPr>
      <w:r w:rsidRPr="00795856">
        <w:rPr>
          <w:rFonts w:ascii="CG Omega" w:hAnsi="CG Omega"/>
          <w:b/>
          <w:sz w:val="23"/>
        </w:rPr>
        <w:t xml:space="preserve">Any unused hours will </w:t>
      </w:r>
      <w:r w:rsidR="000E737A">
        <w:rPr>
          <w:rFonts w:ascii="CG Omega" w:hAnsi="CG Omega"/>
          <w:b/>
          <w:sz w:val="23"/>
          <w:u w:val="single"/>
        </w:rPr>
        <w:t>not</w:t>
      </w:r>
      <w:r w:rsidRPr="00795856">
        <w:rPr>
          <w:rFonts w:ascii="CG Omega" w:hAnsi="CG Omega"/>
          <w:b/>
          <w:sz w:val="23"/>
        </w:rPr>
        <w:t xml:space="preserve"> be carried over</w:t>
      </w:r>
      <w:r w:rsidR="00B33634" w:rsidRPr="00795856">
        <w:rPr>
          <w:rFonts w:ascii="CG Omega" w:hAnsi="CG Omega"/>
          <w:b/>
          <w:sz w:val="23"/>
        </w:rPr>
        <w:t xml:space="preserve"> to the next month or credited to your account</w:t>
      </w:r>
      <w:r w:rsidRPr="00795856">
        <w:rPr>
          <w:rFonts w:ascii="CG Omega" w:hAnsi="CG Omega"/>
          <w:b/>
          <w:sz w:val="23"/>
        </w:rPr>
        <w:t xml:space="preserve">. </w:t>
      </w:r>
    </w:p>
    <w:p w14:paraId="5FAE25F3" w14:textId="77777777" w:rsidR="006202CA" w:rsidRDefault="006202CA" w:rsidP="00167ABD">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contextualSpacing/>
        <w:jc w:val="both"/>
        <w:rPr>
          <w:rFonts w:ascii="CG Omega" w:hAnsi="CG Omega"/>
          <w:sz w:val="23"/>
        </w:rPr>
      </w:pPr>
    </w:p>
    <w:sectPr w:rsidR="006202CA" w:rsidSect="00936C54">
      <w:endnotePr>
        <w:numFmt w:val="decimal"/>
      </w:endnotePr>
      <w:pgSz w:w="12240" w:h="15840" w:code="1"/>
      <w:pgMar w:top="720" w:right="720" w:bottom="720" w:left="720" w:header="288"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49BC1" w14:textId="77777777" w:rsidR="000B4EE0" w:rsidRDefault="000B4EE0">
      <w:r>
        <w:separator/>
      </w:r>
    </w:p>
  </w:endnote>
  <w:endnote w:type="continuationSeparator" w:id="0">
    <w:p w14:paraId="4077460E" w14:textId="77777777" w:rsidR="000B4EE0" w:rsidRDefault="000B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ecat">
    <w:altName w:val="Times New Roman"/>
    <w:charset w:val="00"/>
    <w:family w:val="roman"/>
    <w:pitch w:val="variable"/>
    <w:sig w:usb0="00000003" w:usb1="00000000" w:usb2="00000000" w:usb3="00000000" w:csb0="00000001" w:csb1="00000000"/>
  </w:font>
  <w:font w:name="CG Omega">
    <w:altName w:val="Calibri"/>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chet Bold">
    <w:altName w:val="Arial Rounded MT Bold"/>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2F1B3" w14:textId="77777777" w:rsidR="000B4EE0" w:rsidRDefault="000B4EE0">
      <w:r>
        <w:separator/>
      </w:r>
    </w:p>
  </w:footnote>
  <w:footnote w:type="continuationSeparator" w:id="0">
    <w:p w14:paraId="1FC74067" w14:textId="77777777" w:rsidR="000B4EE0" w:rsidRDefault="000B4E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747E9"/>
    <w:multiLevelType w:val="singleLevel"/>
    <w:tmpl w:val="B9CA0076"/>
    <w:lvl w:ilvl="0">
      <w:start w:val="4"/>
      <w:numFmt w:val="bullet"/>
      <w:lvlText w:val=""/>
      <w:lvlJc w:val="left"/>
      <w:pPr>
        <w:tabs>
          <w:tab w:val="num" w:pos="480"/>
        </w:tabs>
        <w:ind w:left="480" w:hanging="480"/>
      </w:pPr>
      <w:rPr>
        <w:rFonts w:ascii="WP TypographicSymbols" w:hAnsi="WP TypographicSymbols" w:hint="default"/>
      </w:rPr>
    </w:lvl>
  </w:abstractNum>
  <w:abstractNum w:abstractNumId="1">
    <w:nsid w:val="174442C6"/>
    <w:multiLevelType w:val="singleLevel"/>
    <w:tmpl w:val="B9CA0076"/>
    <w:lvl w:ilvl="0">
      <w:start w:val="4"/>
      <w:numFmt w:val="bullet"/>
      <w:lvlText w:val=""/>
      <w:lvlJc w:val="left"/>
      <w:pPr>
        <w:tabs>
          <w:tab w:val="num" w:pos="480"/>
        </w:tabs>
        <w:ind w:left="480" w:hanging="480"/>
      </w:pPr>
      <w:rPr>
        <w:rFonts w:ascii="WP TypographicSymbols" w:hAnsi="WP TypographicSymbols" w:hint="default"/>
      </w:rPr>
    </w:lvl>
  </w:abstractNum>
  <w:abstractNum w:abstractNumId="2">
    <w:nsid w:val="66841C8B"/>
    <w:multiLevelType w:val="singleLevel"/>
    <w:tmpl w:val="B9CA0076"/>
    <w:lvl w:ilvl="0">
      <w:numFmt w:val="bullet"/>
      <w:lvlText w:val=""/>
      <w:lvlJc w:val="left"/>
      <w:pPr>
        <w:tabs>
          <w:tab w:val="num" w:pos="480"/>
        </w:tabs>
        <w:ind w:left="480" w:hanging="480"/>
      </w:pPr>
      <w:rPr>
        <w:rFonts w:ascii="WP TypographicSymbols" w:hAnsi="WP TypographicSymbols" w:hint="default"/>
      </w:rPr>
    </w:lvl>
  </w:abstractNum>
  <w:abstractNum w:abstractNumId="3">
    <w:nsid w:val="670610B2"/>
    <w:multiLevelType w:val="hybridMultilevel"/>
    <w:tmpl w:val="485C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16"/>
    <w:rsid w:val="00000214"/>
    <w:rsid w:val="00006DB7"/>
    <w:rsid w:val="00011816"/>
    <w:rsid w:val="0002646F"/>
    <w:rsid w:val="00053769"/>
    <w:rsid w:val="0006731E"/>
    <w:rsid w:val="000958CD"/>
    <w:rsid w:val="000B4EE0"/>
    <w:rsid w:val="000E0774"/>
    <w:rsid w:val="000E246D"/>
    <w:rsid w:val="000E737A"/>
    <w:rsid w:val="000F7B28"/>
    <w:rsid w:val="0010705C"/>
    <w:rsid w:val="00111380"/>
    <w:rsid w:val="001126FD"/>
    <w:rsid w:val="00117B55"/>
    <w:rsid w:val="0016258B"/>
    <w:rsid w:val="00167ABD"/>
    <w:rsid w:val="00171F88"/>
    <w:rsid w:val="00180FB8"/>
    <w:rsid w:val="00184E04"/>
    <w:rsid w:val="00185370"/>
    <w:rsid w:val="001866E3"/>
    <w:rsid w:val="001B193A"/>
    <w:rsid w:val="001B2616"/>
    <w:rsid w:val="001E64F5"/>
    <w:rsid w:val="001F19FE"/>
    <w:rsid w:val="00201E79"/>
    <w:rsid w:val="00215682"/>
    <w:rsid w:val="00245274"/>
    <w:rsid w:val="00277434"/>
    <w:rsid w:val="002979D6"/>
    <w:rsid w:val="002A4EB3"/>
    <w:rsid w:val="002D4314"/>
    <w:rsid w:val="00345610"/>
    <w:rsid w:val="00350014"/>
    <w:rsid w:val="00371CD1"/>
    <w:rsid w:val="003909CB"/>
    <w:rsid w:val="003E3425"/>
    <w:rsid w:val="003E728E"/>
    <w:rsid w:val="00420108"/>
    <w:rsid w:val="004628A9"/>
    <w:rsid w:val="00484D2F"/>
    <w:rsid w:val="004D59B7"/>
    <w:rsid w:val="00503E09"/>
    <w:rsid w:val="00504196"/>
    <w:rsid w:val="00577A97"/>
    <w:rsid w:val="00580C56"/>
    <w:rsid w:val="00596506"/>
    <w:rsid w:val="006202CA"/>
    <w:rsid w:val="0065309B"/>
    <w:rsid w:val="006618D4"/>
    <w:rsid w:val="00666BFC"/>
    <w:rsid w:val="006761A0"/>
    <w:rsid w:val="00697164"/>
    <w:rsid w:val="006A036F"/>
    <w:rsid w:val="006A5875"/>
    <w:rsid w:val="006D45ED"/>
    <w:rsid w:val="006D51AA"/>
    <w:rsid w:val="006D5F66"/>
    <w:rsid w:val="006D6B98"/>
    <w:rsid w:val="006E1D55"/>
    <w:rsid w:val="006F2D34"/>
    <w:rsid w:val="007047DD"/>
    <w:rsid w:val="00706BB3"/>
    <w:rsid w:val="007477BC"/>
    <w:rsid w:val="00754EF0"/>
    <w:rsid w:val="00756EC2"/>
    <w:rsid w:val="00766AD8"/>
    <w:rsid w:val="00766EA5"/>
    <w:rsid w:val="007672AA"/>
    <w:rsid w:val="00770D1D"/>
    <w:rsid w:val="007721D8"/>
    <w:rsid w:val="0079138E"/>
    <w:rsid w:val="00795856"/>
    <w:rsid w:val="0079706C"/>
    <w:rsid w:val="007A6D02"/>
    <w:rsid w:val="007B4DAF"/>
    <w:rsid w:val="007C2947"/>
    <w:rsid w:val="00812609"/>
    <w:rsid w:val="0082210A"/>
    <w:rsid w:val="00843703"/>
    <w:rsid w:val="0087326E"/>
    <w:rsid w:val="008A01C7"/>
    <w:rsid w:val="008A2110"/>
    <w:rsid w:val="008B39DD"/>
    <w:rsid w:val="008D0EED"/>
    <w:rsid w:val="008E3F6E"/>
    <w:rsid w:val="00900E70"/>
    <w:rsid w:val="00906AAC"/>
    <w:rsid w:val="00915FC2"/>
    <w:rsid w:val="00917CB5"/>
    <w:rsid w:val="00921CE4"/>
    <w:rsid w:val="009322C3"/>
    <w:rsid w:val="00936C54"/>
    <w:rsid w:val="00943B81"/>
    <w:rsid w:val="0097198D"/>
    <w:rsid w:val="00977B7B"/>
    <w:rsid w:val="009818EA"/>
    <w:rsid w:val="009A1440"/>
    <w:rsid w:val="009C3AF3"/>
    <w:rsid w:val="009C40ED"/>
    <w:rsid w:val="009D43B7"/>
    <w:rsid w:val="009E4F57"/>
    <w:rsid w:val="00A07E9B"/>
    <w:rsid w:val="00A15CD1"/>
    <w:rsid w:val="00A427DB"/>
    <w:rsid w:val="00A503BB"/>
    <w:rsid w:val="00A81AC2"/>
    <w:rsid w:val="00AA3816"/>
    <w:rsid w:val="00AF2C05"/>
    <w:rsid w:val="00B238FF"/>
    <w:rsid w:val="00B33634"/>
    <w:rsid w:val="00B67CFD"/>
    <w:rsid w:val="00B73558"/>
    <w:rsid w:val="00BB428C"/>
    <w:rsid w:val="00BD0AE1"/>
    <w:rsid w:val="00BD4B10"/>
    <w:rsid w:val="00BE486A"/>
    <w:rsid w:val="00C22164"/>
    <w:rsid w:val="00C32AA7"/>
    <w:rsid w:val="00C37D78"/>
    <w:rsid w:val="00C6129B"/>
    <w:rsid w:val="00C85486"/>
    <w:rsid w:val="00C91620"/>
    <w:rsid w:val="00C92ECE"/>
    <w:rsid w:val="00CD3D52"/>
    <w:rsid w:val="00CD52FA"/>
    <w:rsid w:val="00CE74D3"/>
    <w:rsid w:val="00D00CD3"/>
    <w:rsid w:val="00D05B98"/>
    <w:rsid w:val="00D06E09"/>
    <w:rsid w:val="00D404FC"/>
    <w:rsid w:val="00D4344E"/>
    <w:rsid w:val="00D47447"/>
    <w:rsid w:val="00D6644E"/>
    <w:rsid w:val="00DE36CE"/>
    <w:rsid w:val="00E0428B"/>
    <w:rsid w:val="00E07BC1"/>
    <w:rsid w:val="00E36554"/>
    <w:rsid w:val="00E9225B"/>
    <w:rsid w:val="00E97792"/>
    <w:rsid w:val="00EA1A8B"/>
    <w:rsid w:val="00EB6D31"/>
    <w:rsid w:val="00EC38A2"/>
    <w:rsid w:val="00ED2157"/>
    <w:rsid w:val="00ED6BEC"/>
    <w:rsid w:val="00F43CA3"/>
    <w:rsid w:val="00F57601"/>
    <w:rsid w:val="00F97F39"/>
    <w:rsid w:val="00FB52EF"/>
    <w:rsid w:val="00FE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3B7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7601"/>
    <w:pPr>
      <w:widowControl w:val="0"/>
    </w:pPr>
    <w:rPr>
      <w:rFonts w:ascii="Firecat" w:hAnsi="Fireca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57601"/>
  </w:style>
  <w:style w:type="paragraph" w:styleId="BodyText">
    <w:name w:val="Body Text"/>
    <w:basedOn w:val="Normal"/>
    <w:rsid w:val="00F576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jc w:val="both"/>
    </w:pPr>
    <w:rPr>
      <w:rFonts w:ascii="CG Omega" w:hAnsi="CG Omega"/>
      <w:sz w:val="22"/>
    </w:rPr>
  </w:style>
  <w:style w:type="paragraph" w:styleId="BodyText2">
    <w:name w:val="Body Text 2"/>
    <w:basedOn w:val="Normal"/>
    <w:rsid w:val="00F576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 w:val="left" w:pos="10450"/>
      </w:tabs>
      <w:jc w:val="both"/>
    </w:pPr>
    <w:rPr>
      <w:rFonts w:ascii="CG Omega" w:hAnsi="CG Omega"/>
      <w:sz w:val="25"/>
    </w:rPr>
  </w:style>
  <w:style w:type="paragraph" w:styleId="Header">
    <w:name w:val="header"/>
    <w:basedOn w:val="Normal"/>
    <w:rsid w:val="00F57601"/>
    <w:pPr>
      <w:tabs>
        <w:tab w:val="center" w:pos="4320"/>
        <w:tab w:val="right" w:pos="8640"/>
      </w:tabs>
    </w:pPr>
  </w:style>
  <w:style w:type="paragraph" w:styleId="Footer">
    <w:name w:val="footer"/>
    <w:basedOn w:val="Normal"/>
    <w:rsid w:val="00F57601"/>
    <w:pPr>
      <w:tabs>
        <w:tab w:val="center" w:pos="4320"/>
        <w:tab w:val="right" w:pos="8640"/>
      </w:tabs>
    </w:pPr>
  </w:style>
  <w:style w:type="paragraph" w:styleId="BalloonText">
    <w:name w:val="Balloon Text"/>
    <w:basedOn w:val="Normal"/>
    <w:semiHidden/>
    <w:rsid w:val="00B67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1803-156B-3A4C-AB85-41056F6D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YMCA</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Amy Hensley</cp:lastModifiedBy>
  <cp:revision>2</cp:revision>
  <cp:lastPrinted>2017-11-02T19:57:00Z</cp:lastPrinted>
  <dcterms:created xsi:type="dcterms:W3CDTF">2018-08-29T23:51:00Z</dcterms:created>
  <dcterms:modified xsi:type="dcterms:W3CDTF">2018-08-29T23:51:00Z</dcterms:modified>
</cp:coreProperties>
</file>